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79" w:rsidRPr="00D5131E" w:rsidRDefault="004962FF">
      <w:pPr>
        <w:rPr>
          <w:rFonts w:ascii="Arial" w:hAnsi="Arial"/>
          <w:b/>
          <w:sz w:val="20"/>
          <w:szCs w:val="22"/>
          <w:lang w:val="en-US"/>
        </w:rPr>
      </w:pPr>
      <w:r w:rsidRPr="00D5131E">
        <w:rPr>
          <w:rFonts w:ascii="Arial" w:hAnsi="Arial"/>
          <w:b/>
          <w:sz w:val="20"/>
          <w:szCs w:val="22"/>
          <w:lang w:val="en-US"/>
        </w:rPr>
        <w:t>EL</w:t>
      </w:r>
      <w:r w:rsidR="00905BF8" w:rsidRPr="00D5131E">
        <w:rPr>
          <w:rFonts w:ascii="Arial" w:hAnsi="Arial"/>
          <w:b/>
          <w:sz w:val="20"/>
          <w:szCs w:val="22"/>
          <w:lang w:val="en-US"/>
        </w:rPr>
        <w:t xml:space="preserve"> </w:t>
      </w:r>
      <w:r w:rsidR="00492E3E" w:rsidRPr="00D5131E">
        <w:rPr>
          <w:rFonts w:ascii="Arial" w:hAnsi="Arial"/>
          <w:b/>
          <w:sz w:val="20"/>
          <w:szCs w:val="22"/>
          <w:lang w:val="en-US"/>
        </w:rPr>
        <w:t>315</w:t>
      </w:r>
      <w:r w:rsidR="00905BF8" w:rsidRPr="00D5131E">
        <w:rPr>
          <w:rFonts w:ascii="Arial" w:hAnsi="Arial"/>
          <w:b/>
          <w:sz w:val="20"/>
          <w:szCs w:val="22"/>
          <w:lang w:val="en-US"/>
        </w:rPr>
        <w:t xml:space="preserve"> E2 0</w:t>
      </w:r>
      <w:r w:rsidR="00492E3E" w:rsidRPr="00D5131E">
        <w:rPr>
          <w:rFonts w:ascii="Arial" w:hAnsi="Arial"/>
          <w:b/>
          <w:sz w:val="20"/>
          <w:szCs w:val="22"/>
          <w:lang w:val="en-US"/>
        </w:rPr>
        <w:t>1</w:t>
      </w:r>
      <w:r w:rsidR="00905BF8" w:rsidRPr="00D5131E">
        <w:rPr>
          <w:rFonts w:ascii="Arial" w:hAnsi="Arial"/>
          <w:b/>
          <w:sz w:val="20"/>
          <w:szCs w:val="22"/>
          <w:lang w:val="en-US"/>
        </w:rPr>
        <w:t xml:space="preserve"> – ID </w:t>
      </w:r>
      <w:r w:rsidR="00492E3E" w:rsidRPr="00D5131E">
        <w:rPr>
          <w:rFonts w:ascii="Arial" w:hAnsi="Arial"/>
          <w:b/>
          <w:sz w:val="20"/>
          <w:szCs w:val="22"/>
          <w:lang w:val="en-US"/>
        </w:rPr>
        <w:t>112202</w:t>
      </w:r>
    </w:p>
    <w:p w:rsidR="00D5131E" w:rsidRPr="001B5CDE" w:rsidRDefault="00D5131E" w:rsidP="00D5131E">
      <w:pPr>
        <w:rPr>
          <w:rFonts w:ascii="Arial" w:hAnsi="Arial"/>
          <w:b/>
          <w:sz w:val="20"/>
          <w:szCs w:val="22"/>
          <w:lang w:val="en-US"/>
        </w:rPr>
      </w:pPr>
      <w:r w:rsidRPr="001B5CDE">
        <w:rPr>
          <w:rFonts w:ascii="Arial" w:hAnsi="Arial"/>
          <w:b/>
          <w:sz w:val="20"/>
          <w:szCs w:val="22"/>
          <w:lang w:val="en-US"/>
        </w:rPr>
        <w:t>Diagonal fan „ETALINE“, high efficiency</w:t>
      </w:r>
    </w:p>
    <w:p w:rsidR="00D5131E" w:rsidRPr="001B5CDE" w:rsidRDefault="00D5131E" w:rsidP="00D5131E">
      <w:pPr>
        <w:rPr>
          <w:rFonts w:ascii="Arial" w:hAnsi="Arial"/>
          <w:sz w:val="16"/>
          <w:szCs w:val="16"/>
          <w:lang w:val="en-US"/>
        </w:rPr>
      </w:pPr>
    </w:p>
    <w:p w:rsidR="00D5131E" w:rsidRPr="001B5CDE" w:rsidRDefault="00D5131E" w:rsidP="00D5131E">
      <w:pPr>
        <w:rPr>
          <w:rFonts w:ascii="Arial" w:hAnsi="Arial"/>
          <w:sz w:val="16"/>
          <w:szCs w:val="16"/>
          <w:lang w:val="en-US"/>
        </w:rPr>
      </w:pPr>
    </w:p>
    <w:p w:rsidR="0049126A" w:rsidRDefault="0049126A" w:rsidP="0049126A">
      <w:pPr>
        <w:rPr>
          <w:rFonts w:ascii="Arial" w:hAnsi="Arial"/>
          <w:sz w:val="16"/>
          <w:szCs w:val="16"/>
          <w:lang w:val="en-US"/>
        </w:rPr>
      </w:pPr>
      <w:r w:rsidRPr="001B5CDE">
        <w:rPr>
          <w:rFonts w:ascii="Arial" w:hAnsi="Arial"/>
          <w:sz w:val="16"/>
          <w:szCs w:val="16"/>
          <w:lang w:val="en-US"/>
        </w:rPr>
        <w:t>Variable mounting position, horizontal and vertical installation possible. Direct in-line installation in the tube network. Integra</w:t>
      </w:r>
      <w:r w:rsidRPr="001B5CDE">
        <w:rPr>
          <w:rFonts w:ascii="Arial" w:hAnsi="Arial"/>
          <w:sz w:val="16"/>
          <w:szCs w:val="16"/>
          <w:lang w:val="en-US"/>
        </w:rPr>
        <w:t>t</w:t>
      </w:r>
      <w:r w:rsidRPr="001B5CDE">
        <w:rPr>
          <w:rFonts w:ascii="Arial" w:hAnsi="Arial"/>
          <w:sz w:val="16"/>
          <w:szCs w:val="16"/>
          <w:lang w:val="en-US"/>
        </w:rPr>
        <w:t xml:space="preserve">ed mounting bracket for easy mounting. Housing made </w:t>
      </w:r>
      <w:r>
        <w:rPr>
          <w:rFonts w:ascii="Arial" w:hAnsi="Arial"/>
          <w:sz w:val="16"/>
          <w:szCs w:val="16"/>
          <w:lang w:val="en-US"/>
        </w:rPr>
        <w:t xml:space="preserve">out </w:t>
      </w:r>
      <w:r w:rsidRPr="001B5CDE">
        <w:rPr>
          <w:rFonts w:ascii="Arial" w:hAnsi="Arial"/>
          <w:sz w:val="16"/>
          <w:szCs w:val="16"/>
          <w:lang w:val="en-US"/>
        </w:rPr>
        <w:t xml:space="preserve">of </w:t>
      </w:r>
      <w:r>
        <w:rPr>
          <w:rFonts w:ascii="Arial" w:hAnsi="Arial"/>
          <w:sz w:val="16"/>
          <w:szCs w:val="16"/>
          <w:lang w:val="en-US"/>
        </w:rPr>
        <w:t>galvanized steel sheet</w:t>
      </w:r>
      <w:r w:rsidRPr="001B5CDE">
        <w:rPr>
          <w:rFonts w:ascii="Arial" w:hAnsi="Arial"/>
          <w:sz w:val="16"/>
          <w:szCs w:val="16"/>
          <w:lang w:val="en-US"/>
        </w:rPr>
        <w:t xml:space="preserve">. </w:t>
      </w:r>
      <w:r w:rsidRPr="00281095">
        <w:rPr>
          <w:rFonts w:ascii="Arial" w:hAnsi="Arial"/>
          <w:sz w:val="16"/>
          <w:szCs w:val="16"/>
          <w:lang w:val="en-US"/>
        </w:rPr>
        <w:t>ETALINE sets the standard for high efficiency in the entire performance range. Due to the high efficiency achieved through the aerodynamics of the fan, together with the integrated engine, the entire range could be kep</w:t>
      </w:r>
      <w:r>
        <w:rPr>
          <w:rFonts w:ascii="Arial" w:hAnsi="Arial"/>
          <w:sz w:val="16"/>
          <w:szCs w:val="16"/>
          <w:lang w:val="en-US"/>
        </w:rPr>
        <w:t>t compact and weight-optimized.</w:t>
      </w:r>
    </w:p>
    <w:p w:rsidR="0049126A" w:rsidRPr="001B5CDE" w:rsidRDefault="0049126A" w:rsidP="0049126A">
      <w:pPr>
        <w:rPr>
          <w:rFonts w:ascii="Arial" w:hAnsi="Arial"/>
          <w:sz w:val="16"/>
          <w:szCs w:val="16"/>
          <w:lang w:val="en-US"/>
        </w:rPr>
      </w:pPr>
      <w:r w:rsidRPr="001B5CDE">
        <w:rPr>
          <w:rFonts w:ascii="Arial" w:hAnsi="Arial"/>
          <w:sz w:val="16"/>
          <w:szCs w:val="16"/>
          <w:lang w:val="en-US"/>
        </w:rPr>
        <w:t>Diagonal fan with three-dimensionally shaped impeller blades and a three-dimensionally shaped diffuser downstream. This results in the highest possible aerodynamic efficiency. The impeller is balanced in two planes according to G6.3 DIN ISO 1970. The motor is protected in the hub area and exerts no disturbing influence on the aerodynamics. A built-in thermostat</w:t>
      </w:r>
      <w:r>
        <w:rPr>
          <w:rFonts w:ascii="Arial" w:hAnsi="Arial"/>
          <w:sz w:val="16"/>
          <w:szCs w:val="16"/>
          <w:lang w:val="en-US"/>
        </w:rPr>
        <w:t>ic</w:t>
      </w:r>
      <w:r w:rsidRPr="001B5CDE">
        <w:rPr>
          <w:rFonts w:ascii="Arial" w:hAnsi="Arial"/>
          <w:sz w:val="16"/>
          <w:szCs w:val="16"/>
          <w:lang w:val="en-US"/>
        </w:rPr>
        <w:t xml:space="preserve"> switch protects the motor against overload. The high efficiency of </w:t>
      </w:r>
      <w:r>
        <w:rPr>
          <w:rFonts w:ascii="Arial" w:hAnsi="Arial"/>
          <w:sz w:val="16"/>
          <w:szCs w:val="16"/>
          <w:lang w:val="en-US"/>
        </w:rPr>
        <w:t xml:space="preserve">the </w:t>
      </w:r>
      <w:r w:rsidRPr="001B5CDE">
        <w:rPr>
          <w:rFonts w:ascii="Arial" w:hAnsi="Arial"/>
          <w:sz w:val="16"/>
          <w:szCs w:val="16"/>
          <w:lang w:val="en-US"/>
        </w:rPr>
        <w:t xml:space="preserve">ETALINE </w:t>
      </w:r>
      <w:r>
        <w:rPr>
          <w:rFonts w:ascii="Arial" w:hAnsi="Arial"/>
          <w:sz w:val="16"/>
          <w:szCs w:val="16"/>
          <w:lang w:val="en-US"/>
        </w:rPr>
        <w:t xml:space="preserve">fan </w:t>
      </w:r>
      <w:r w:rsidRPr="001B5CDE">
        <w:rPr>
          <w:rFonts w:ascii="Arial" w:hAnsi="Arial"/>
          <w:sz w:val="16"/>
          <w:szCs w:val="16"/>
          <w:lang w:val="en-US"/>
        </w:rPr>
        <w:t xml:space="preserve">is based on its aerodynamic quality. Due to the axial flow, this series significantly </w:t>
      </w:r>
      <w:r>
        <w:rPr>
          <w:rFonts w:ascii="Arial" w:hAnsi="Arial"/>
          <w:sz w:val="16"/>
          <w:szCs w:val="16"/>
          <w:lang w:val="en-US"/>
        </w:rPr>
        <w:t xml:space="preserve">minimizes </w:t>
      </w:r>
      <w:r w:rsidRPr="001B5CDE">
        <w:rPr>
          <w:rFonts w:ascii="Arial" w:hAnsi="Arial"/>
          <w:sz w:val="16"/>
          <w:szCs w:val="16"/>
          <w:lang w:val="en-US"/>
        </w:rPr>
        <w:t xml:space="preserve">the </w:t>
      </w:r>
      <w:r>
        <w:rPr>
          <w:rFonts w:ascii="Arial" w:hAnsi="Arial"/>
          <w:sz w:val="16"/>
          <w:szCs w:val="16"/>
          <w:lang w:val="en-US"/>
        </w:rPr>
        <w:t xml:space="preserve">installation </w:t>
      </w:r>
      <w:r w:rsidRPr="001B5CDE">
        <w:rPr>
          <w:rFonts w:ascii="Arial" w:hAnsi="Arial"/>
          <w:sz w:val="16"/>
          <w:szCs w:val="16"/>
          <w:lang w:val="en-US"/>
        </w:rPr>
        <w:t>loses</w:t>
      </w:r>
      <w:r>
        <w:rPr>
          <w:rFonts w:ascii="Arial" w:hAnsi="Arial"/>
          <w:sz w:val="16"/>
          <w:szCs w:val="16"/>
          <w:lang w:val="en-US"/>
        </w:rPr>
        <w:t>, in</w:t>
      </w:r>
      <w:r w:rsidRPr="001B5CDE">
        <w:rPr>
          <w:rFonts w:ascii="Arial" w:hAnsi="Arial"/>
          <w:sz w:val="16"/>
          <w:szCs w:val="16"/>
          <w:lang w:val="en-US"/>
        </w:rPr>
        <w:t xml:space="preserve"> </w:t>
      </w:r>
      <w:r>
        <w:rPr>
          <w:rFonts w:ascii="Arial" w:hAnsi="Arial"/>
          <w:sz w:val="16"/>
          <w:szCs w:val="16"/>
          <w:lang w:val="en-US"/>
        </w:rPr>
        <w:t xml:space="preserve">comparison with </w:t>
      </w:r>
      <w:r w:rsidRPr="001B5CDE">
        <w:rPr>
          <w:rFonts w:ascii="Arial" w:hAnsi="Arial"/>
          <w:sz w:val="16"/>
          <w:szCs w:val="16"/>
          <w:lang w:val="en-US"/>
        </w:rPr>
        <w:t xml:space="preserve">centrifugal fans. </w:t>
      </w:r>
      <w:r>
        <w:rPr>
          <w:rFonts w:ascii="Arial" w:hAnsi="Arial"/>
          <w:sz w:val="16"/>
          <w:szCs w:val="16"/>
          <w:lang w:val="en-US"/>
        </w:rPr>
        <w:t xml:space="preserve">With integrated </w:t>
      </w:r>
      <w:bookmarkStart w:id="0" w:name="_GoBack"/>
      <w:bookmarkEnd w:id="0"/>
      <w:r w:rsidRPr="001B5CDE">
        <w:rPr>
          <w:rFonts w:ascii="Arial" w:hAnsi="Arial"/>
          <w:sz w:val="16"/>
          <w:szCs w:val="16"/>
          <w:lang w:val="en-US"/>
        </w:rPr>
        <w:t xml:space="preserve">asynchronous capacitor motors designed for voltage control by transformer. The electrical connection </w:t>
      </w:r>
      <w:r>
        <w:rPr>
          <w:rFonts w:ascii="Arial" w:hAnsi="Arial"/>
          <w:sz w:val="16"/>
          <w:szCs w:val="16"/>
          <w:lang w:val="en-US"/>
        </w:rPr>
        <w:t>will be done in</w:t>
      </w:r>
      <w:r w:rsidRPr="001B5CDE">
        <w:rPr>
          <w:rFonts w:ascii="Arial" w:hAnsi="Arial"/>
          <w:sz w:val="16"/>
          <w:szCs w:val="16"/>
          <w:lang w:val="en-US"/>
        </w:rPr>
        <w:t xml:space="preserve"> the mounted terminal box.</w:t>
      </w:r>
    </w:p>
    <w:p w:rsidR="00D5131E" w:rsidRPr="001B5CDE" w:rsidRDefault="00D5131E" w:rsidP="00D5131E">
      <w:pPr>
        <w:jc w:val="both"/>
        <w:rPr>
          <w:rFonts w:ascii="Arial" w:hAnsi="Arial"/>
          <w:sz w:val="16"/>
          <w:szCs w:val="16"/>
          <w:lang w:val="en-US"/>
        </w:rPr>
      </w:pPr>
    </w:p>
    <w:p w:rsidR="00D5131E" w:rsidRPr="001B5CDE" w:rsidRDefault="00D5131E" w:rsidP="00D5131E">
      <w:pPr>
        <w:jc w:val="both"/>
        <w:rPr>
          <w:rFonts w:ascii="Arial" w:hAnsi="Arial" w:cs="Arial"/>
          <w:sz w:val="16"/>
          <w:szCs w:val="16"/>
          <w:lang w:val="en-US"/>
        </w:rPr>
      </w:pPr>
      <w:r w:rsidRPr="001B5CDE">
        <w:rPr>
          <w:rFonts w:ascii="Arial" w:hAnsi="Arial" w:cs="Arial"/>
          <w:sz w:val="16"/>
          <w:szCs w:val="16"/>
          <w:lang w:val="en-US"/>
        </w:rPr>
        <w:t>CE marking according to EC Declaration of Conformity for Electromagnetic Compatibility EMC - Directive 2004/108/EC. EC - Declaration of Incorporation according to the Machinery Directive 2006/42/EC – Eco-design Commission Regulation 1253/2014/EU.</w:t>
      </w:r>
    </w:p>
    <w:p w:rsidR="00D5131E" w:rsidRPr="001B5CDE" w:rsidRDefault="00D5131E" w:rsidP="00D5131E">
      <w:pPr>
        <w:rPr>
          <w:rFonts w:ascii="Arial" w:hAnsi="Arial"/>
          <w:sz w:val="16"/>
          <w:szCs w:val="16"/>
          <w:lang w:val="en-US"/>
        </w:rPr>
      </w:pPr>
    </w:p>
    <w:p w:rsidR="00D5131E" w:rsidRPr="001B5CDE" w:rsidRDefault="00D5131E" w:rsidP="00D5131E">
      <w:pPr>
        <w:rPr>
          <w:rFonts w:ascii="Arial" w:hAnsi="Arial"/>
          <w:b/>
          <w:sz w:val="16"/>
          <w:szCs w:val="16"/>
          <w:u w:val="single"/>
          <w:lang w:val="en-US"/>
        </w:rPr>
      </w:pPr>
      <w:r w:rsidRPr="001B5CDE">
        <w:rPr>
          <w:rFonts w:ascii="Arial" w:hAnsi="Arial"/>
          <w:b/>
          <w:sz w:val="16"/>
          <w:szCs w:val="16"/>
          <w:u w:val="single"/>
          <w:lang w:val="en-US"/>
        </w:rPr>
        <w:t>Technical Data:</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Volumetric flow (V):</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m³/h</w:t>
      </w:r>
    </w:p>
    <w:p w:rsidR="00D5131E" w:rsidRPr="001B5CDE" w:rsidRDefault="00D5131E" w:rsidP="00D5131E">
      <w:pPr>
        <w:rPr>
          <w:rFonts w:ascii="Arial" w:hAnsi="Arial" w:cs="Arial"/>
          <w:color w:val="000000" w:themeColor="text1"/>
          <w:sz w:val="16"/>
          <w:szCs w:val="18"/>
          <w:vertAlign w:val="subscript"/>
          <w:lang w:val="en-US"/>
        </w:rPr>
      </w:pPr>
      <w:r w:rsidRPr="001B5CDE">
        <w:rPr>
          <w:rFonts w:ascii="Arial" w:hAnsi="Arial" w:cs="Arial"/>
          <w:color w:val="000000" w:themeColor="text1"/>
          <w:sz w:val="16"/>
          <w:szCs w:val="18"/>
          <w:lang w:val="en-US"/>
        </w:rPr>
        <w:t>Pressure increase (</w:t>
      </w:r>
      <w:r w:rsidRPr="001B5CDE">
        <w:rPr>
          <w:rFonts w:ascii="Arial" w:hAnsi="Arial" w:cs="Arial"/>
          <w:color w:val="000000" w:themeColor="text1"/>
          <w:sz w:val="16"/>
          <w:szCs w:val="18"/>
          <w:lang w:val="en-US"/>
        </w:rPr>
        <w:sym w:font="Symbol" w:char="0044"/>
      </w:r>
      <w:proofErr w:type="spellStart"/>
      <w:r w:rsidRPr="001B5CDE">
        <w:rPr>
          <w:rFonts w:ascii="Arial" w:hAnsi="Arial" w:cs="Arial"/>
          <w:color w:val="000000" w:themeColor="text1"/>
          <w:sz w:val="16"/>
          <w:szCs w:val="18"/>
          <w:lang w:val="en-US"/>
        </w:rPr>
        <w:t>p</w:t>
      </w:r>
      <w:r w:rsidRPr="001B5CDE">
        <w:rPr>
          <w:rFonts w:ascii="Arial" w:hAnsi="Arial" w:cs="Arial"/>
          <w:color w:val="000000" w:themeColor="text1"/>
          <w:sz w:val="16"/>
          <w:szCs w:val="18"/>
          <w:vertAlign w:val="subscript"/>
          <w:lang w:val="en-US"/>
        </w:rPr>
        <w:t>fa</w:t>
      </w:r>
      <w:proofErr w:type="spellEnd"/>
      <w:r w:rsidRPr="001B5CDE">
        <w:rPr>
          <w:rFonts w:ascii="Arial" w:hAnsi="Arial" w:cs="Arial"/>
          <w:color w:val="000000" w:themeColor="text1"/>
          <w:sz w:val="16"/>
          <w:szCs w:val="18"/>
          <w:lang w:val="en-US"/>
        </w:rPr>
        <w:t>):</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Pa</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 xml:space="preserve">SFP </w:t>
      </w:r>
      <w:r w:rsidR="0049126A">
        <w:rPr>
          <w:rFonts w:ascii="Arial" w:hAnsi="Arial" w:cs="Arial"/>
          <w:sz w:val="16"/>
          <w:szCs w:val="16"/>
          <w:lang w:val="en-US"/>
        </w:rPr>
        <w:t>Value</w:t>
      </w:r>
      <w:r w:rsidRPr="001B5CDE">
        <w:rPr>
          <w:rFonts w:ascii="Arial" w:hAnsi="Arial" w:cs="Arial"/>
          <w:sz w:val="16"/>
          <w:szCs w:val="16"/>
          <w:lang w:val="en-US"/>
        </w:rPr>
        <w:t>:</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W/(m</w:t>
      </w:r>
      <w:r w:rsidRPr="001B5CDE">
        <w:rPr>
          <w:rFonts w:ascii="Arial" w:hAnsi="Arial" w:cs="Arial"/>
          <w:sz w:val="16"/>
          <w:szCs w:val="16"/>
          <w:vertAlign w:val="superscript"/>
          <w:lang w:val="en-US"/>
        </w:rPr>
        <w:t>3</w:t>
      </w:r>
      <w:r w:rsidRPr="001B5CDE">
        <w:rPr>
          <w:rFonts w:ascii="Arial" w:hAnsi="Arial" w:cs="Arial"/>
          <w:sz w:val="16"/>
          <w:szCs w:val="16"/>
          <w:lang w:val="en-US"/>
        </w:rPr>
        <w:t>/s)</w:t>
      </w:r>
    </w:p>
    <w:p w:rsidR="00D5131E" w:rsidRPr="00D5131E" w:rsidRDefault="00D5131E" w:rsidP="00D5131E">
      <w:pPr>
        <w:rPr>
          <w:rFonts w:ascii="Arial" w:hAnsi="Arial" w:cs="Arial"/>
          <w:color w:val="000000" w:themeColor="text1"/>
          <w:sz w:val="16"/>
          <w:szCs w:val="18"/>
          <w:lang w:val="en-US"/>
        </w:rPr>
      </w:pPr>
      <w:r w:rsidRPr="00D5131E">
        <w:rPr>
          <w:rFonts w:ascii="Arial" w:hAnsi="Arial" w:cs="Arial"/>
          <w:color w:val="000000" w:themeColor="text1"/>
          <w:sz w:val="16"/>
          <w:szCs w:val="18"/>
          <w:lang w:val="en-US"/>
        </w:rPr>
        <w:t>Voltage (U):</w:t>
      </w:r>
    </w:p>
    <w:p w:rsidR="00AF10DF" w:rsidRPr="00D5131E" w:rsidRDefault="00AF10DF" w:rsidP="00AF10DF">
      <w:pPr>
        <w:rPr>
          <w:rFonts w:ascii="Arial" w:hAnsi="Arial" w:cs="Arial"/>
          <w:sz w:val="16"/>
          <w:szCs w:val="16"/>
          <w:lang w:val="en-US"/>
        </w:rPr>
      </w:pPr>
      <w:r w:rsidRPr="00D5131E">
        <w:rPr>
          <w:rFonts w:ascii="Arial" w:hAnsi="Arial" w:cs="Arial"/>
          <w:sz w:val="16"/>
          <w:szCs w:val="16"/>
          <w:lang w:val="en-US"/>
        </w:rPr>
        <w:t>1~230V</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Frequency (f):</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50 Hz</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Power consumption max. (P</w:t>
      </w:r>
      <w:r w:rsidRPr="001B5CDE">
        <w:rPr>
          <w:rFonts w:ascii="Arial" w:hAnsi="Arial" w:cs="Arial"/>
          <w:color w:val="000000" w:themeColor="text1"/>
          <w:sz w:val="16"/>
          <w:szCs w:val="18"/>
          <w:vertAlign w:val="subscript"/>
          <w:lang w:val="en-US"/>
        </w:rPr>
        <w:t>1</w:t>
      </w:r>
      <w:r w:rsidRPr="001B5CDE">
        <w:rPr>
          <w:rFonts w:ascii="Arial" w:hAnsi="Arial" w:cs="Arial"/>
          <w:color w:val="000000" w:themeColor="text1"/>
          <w:sz w:val="16"/>
          <w:szCs w:val="18"/>
          <w:lang w:val="en-US"/>
        </w:rPr>
        <w: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530</w:t>
      </w:r>
      <w:r w:rsidR="00AF10DF" w:rsidRPr="00D5131E">
        <w:rPr>
          <w:rFonts w:ascii="Arial" w:hAnsi="Arial" w:cs="Arial"/>
          <w:sz w:val="16"/>
          <w:szCs w:val="16"/>
          <w:lang w:val="en-US"/>
        </w:rPr>
        <w:t xml:space="preserve"> W</w:t>
      </w:r>
    </w:p>
    <w:p w:rsidR="00D5131E" w:rsidRPr="001B5CDE" w:rsidRDefault="00D5131E" w:rsidP="00D5131E">
      <w:pPr>
        <w:rPr>
          <w:rFonts w:ascii="Arial" w:hAnsi="Arial" w:cs="Arial"/>
          <w:sz w:val="16"/>
          <w:szCs w:val="16"/>
          <w:lang w:val="en-US"/>
        </w:rPr>
      </w:pPr>
      <w:r w:rsidRPr="001B5CDE">
        <w:rPr>
          <w:rFonts w:ascii="Arial" w:hAnsi="Arial" w:cs="Arial"/>
          <w:color w:val="000000" w:themeColor="text1"/>
          <w:sz w:val="16"/>
          <w:szCs w:val="18"/>
          <w:lang w:val="en-US"/>
        </w:rPr>
        <w:t xml:space="preserve">Current consumption </w:t>
      </w:r>
      <w:r w:rsidRPr="001B5CDE">
        <w:rPr>
          <w:rFonts w:ascii="Arial" w:hAnsi="Arial" w:cs="Arial"/>
          <w:sz w:val="16"/>
          <w:szCs w:val="16"/>
          <w:lang w:val="en-US"/>
        </w:rPr>
        <w:t>max. (I):</w:t>
      </w:r>
    </w:p>
    <w:p w:rsidR="00AF10DF" w:rsidRPr="00007FF3" w:rsidRDefault="00492E3E" w:rsidP="00AF10DF">
      <w:pPr>
        <w:rPr>
          <w:rFonts w:ascii="Arial" w:hAnsi="Arial" w:cs="Arial"/>
          <w:sz w:val="16"/>
          <w:szCs w:val="16"/>
          <w:lang w:val="it-IT"/>
        </w:rPr>
      </w:pPr>
      <w:r>
        <w:rPr>
          <w:rFonts w:ascii="Arial" w:hAnsi="Arial" w:cs="Arial"/>
          <w:sz w:val="16"/>
          <w:szCs w:val="16"/>
          <w:lang w:val="it-IT"/>
        </w:rPr>
        <w:t>2,4</w:t>
      </w:r>
      <w:r w:rsidR="00AF10DF">
        <w:rPr>
          <w:rFonts w:ascii="Arial" w:hAnsi="Arial" w:cs="Arial"/>
          <w:sz w:val="16"/>
          <w:szCs w:val="16"/>
          <w:lang w:val="it-IT"/>
        </w:rPr>
        <w:t xml:space="preserve"> </w:t>
      </w:r>
      <w:r w:rsidR="00AF10DF" w:rsidRPr="00007FF3">
        <w:rPr>
          <w:rFonts w:ascii="Arial" w:hAnsi="Arial" w:cs="Arial"/>
          <w:sz w:val="16"/>
          <w:szCs w:val="16"/>
          <w:lang w:val="it-IT"/>
        </w:rPr>
        <w:t>A</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Rated speed (n):</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2770</w:t>
      </w:r>
      <w:r w:rsidR="00AF10DF" w:rsidRPr="00D5131E">
        <w:rPr>
          <w:rFonts w:ascii="Arial" w:hAnsi="Arial" w:cs="Arial"/>
          <w:sz w:val="16"/>
          <w:szCs w:val="16"/>
          <w:lang w:val="en-US"/>
        </w:rPr>
        <w:t xml:space="preserve"> min</w:t>
      </w:r>
      <w:r w:rsidR="00AF10DF" w:rsidRPr="00D5131E">
        <w:rPr>
          <w:rFonts w:ascii="Arial" w:hAnsi="Arial" w:cs="Arial"/>
          <w:sz w:val="16"/>
          <w:szCs w:val="16"/>
          <w:vertAlign w:val="superscript"/>
          <w:lang w:val="en-US"/>
        </w:rPr>
        <w:t>-1</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Inlet sound power level (L</w:t>
      </w:r>
      <w:r w:rsidRPr="001B5CDE">
        <w:rPr>
          <w:rFonts w:ascii="Arial" w:hAnsi="Arial" w:cs="Arial"/>
          <w:color w:val="000000" w:themeColor="text1"/>
          <w:sz w:val="16"/>
          <w:szCs w:val="18"/>
          <w:vertAlign w:val="subscript"/>
          <w:lang w:val="en-US"/>
        </w:rPr>
        <w:t>WA5</w:t>
      </w:r>
      <w:r w:rsidRPr="001B5CDE">
        <w:rPr>
          <w:rFonts w:ascii="Arial" w:hAnsi="Arial" w:cs="Arial"/>
          <w:color w:val="000000" w:themeColor="text1"/>
          <w:sz w:val="16"/>
          <w:szCs w:val="18"/>
          <w:lang w:val="en-US"/>
        </w:rPr>
        <w: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76</w:t>
      </w:r>
      <w:r w:rsidR="00AF10DF" w:rsidRPr="00D5131E">
        <w:rPr>
          <w:rFonts w:ascii="Arial" w:hAnsi="Arial" w:cs="Arial"/>
          <w:sz w:val="16"/>
          <w:szCs w:val="16"/>
          <w:lang w:val="en-US"/>
        </w:rPr>
        <w:t xml:space="preserve"> dB(A)</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Outlet sound power level (L</w:t>
      </w:r>
      <w:r w:rsidRPr="001B5CDE">
        <w:rPr>
          <w:rFonts w:ascii="Arial" w:hAnsi="Arial" w:cs="Arial"/>
          <w:color w:val="000000" w:themeColor="text1"/>
          <w:sz w:val="16"/>
          <w:szCs w:val="18"/>
          <w:vertAlign w:val="subscript"/>
          <w:lang w:val="en-US"/>
        </w:rPr>
        <w:t>WA6</w:t>
      </w:r>
      <w:r w:rsidRPr="001B5CDE">
        <w:rPr>
          <w:rFonts w:ascii="Arial" w:hAnsi="Arial" w:cs="Arial"/>
          <w:color w:val="000000" w:themeColor="text1"/>
          <w:sz w:val="16"/>
          <w:szCs w:val="18"/>
          <w:lang w:val="en-US"/>
        </w:rPr>
        <w: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81</w:t>
      </w:r>
      <w:r w:rsidR="00AF10DF" w:rsidRPr="00D5131E">
        <w:rPr>
          <w:rFonts w:ascii="Arial" w:hAnsi="Arial" w:cs="Arial"/>
          <w:sz w:val="16"/>
          <w:szCs w:val="16"/>
          <w:lang w:val="en-US"/>
        </w:rPr>
        <w:t xml:space="preserve"> dB(A)</w:t>
      </w:r>
    </w:p>
    <w:p w:rsidR="00D5131E" w:rsidRPr="001B5CDE" w:rsidRDefault="00D5131E" w:rsidP="00D5131E">
      <w:pPr>
        <w:rPr>
          <w:rFonts w:ascii="Arial" w:hAnsi="Arial" w:cs="Arial"/>
          <w:sz w:val="16"/>
          <w:szCs w:val="16"/>
          <w:lang w:val="en-US"/>
        </w:rPr>
      </w:pPr>
      <w:r w:rsidRPr="001B5CDE">
        <w:rPr>
          <w:rFonts w:ascii="Arial" w:hAnsi="Arial" w:cs="Arial"/>
          <w:color w:val="000000" w:themeColor="text1"/>
          <w:sz w:val="16"/>
          <w:szCs w:val="18"/>
          <w:lang w:val="en-US"/>
        </w:rPr>
        <w:t>Casing sound power level</w:t>
      </w:r>
      <w:r w:rsidRPr="001B5CDE">
        <w:rPr>
          <w:rFonts w:ascii="Arial" w:hAnsi="Arial" w:cs="Arial"/>
          <w:sz w:val="16"/>
          <w:szCs w:val="16"/>
          <w:lang w:val="en-US"/>
        </w:rPr>
        <w:t xml:space="preserve"> (L</w:t>
      </w:r>
      <w:r w:rsidRPr="001B5CDE">
        <w:rPr>
          <w:rFonts w:ascii="Arial" w:hAnsi="Arial" w:cs="Arial"/>
          <w:sz w:val="16"/>
          <w:szCs w:val="16"/>
          <w:vertAlign w:val="subscript"/>
          <w:lang w:val="en-US"/>
        </w:rPr>
        <w:t>WA2</w:t>
      </w:r>
      <w:r w:rsidRPr="001B5CDE">
        <w:rPr>
          <w:rFonts w:ascii="Arial" w:hAnsi="Arial" w:cs="Arial"/>
          <w:sz w:val="16"/>
          <w:szCs w:val="16"/>
          <w:lang w:val="en-US"/>
        </w:rPr>
        <w: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61</w:t>
      </w:r>
      <w:r w:rsidR="00AF10DF" w:rsidRPr="00D5131E">
        <w:rPr>
          <w:rFonts w:ascii="Arial" w:hAnsi="Arial" w:cs="Arial"/>
          <w:sz w:val="16"/>
          <w:szCs w:val="16"/>
          <w:lang w:val="en-US"/>
        </w:rPr>
        <w:t xml:space="preserve"> dB(A)</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Overall efficiency static (</w:t>
      </w:r>
      <w:proofErr w:type="spellStart"/>
      <w:r w:rsidRPr="001B5CDE">
        <w:rPr>
          <w:rFonts w:ascii="Arial" w:hAnsi="Arial" w:cs="Arial"/>
          <w:sz w:val="16"/>
          <w:szCs w:val="16"/>
          <w:lang w:val="en-US"/>
        </w:rPr>
        <w:t>ηfa</w:t>
      </w:r>
      <w:proofErr w:type="spellEnd"/>
      <w:r w:rsidRPr="001B5CDE">
        <w:rPr>
          <w:rFonts w:ascii="Arial" w:hAnsi="Arial" w:cs="Arial"/>
          <w:sz w:val="16"/>
          <w:szCs w:val="16"/>
          <w:lang w:val="en-US"/>
        </w:rPr>
        <w: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52,5</w:t>
      </w:r>
      <w:r w:rsidR="00AF10DF" w:rsidRPr="00D5131E">
        <w:rPr>
          <w:rFonts w:ascii="Arial" w:hAnsi="Arial" w:cs="Arial"/>
          <w:sz w:val="16"/>
          <w:szCs w:val="16"/>
          <w:lang w:val="en-US"/>
        </w:rPr>
        <w:t xml:space="preserve"> %</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Overall efficiency total (</w:t>
      </w:r>
      <w:proofErr w:type="spellStart"/>
      <w:r w:rsidRPr="001B5CDE">
        <w:rPr>
          <w:rFonts w:ascii="Arial" w:hAnsi="Arial" w:cs="Arial"/>
          <w:sz w:val="16"/>
          <w:szCs w:val="16"/>
          <w:lang w:val="en-US"/>
        </w:rPr>
        <w:t>ηt</w:t>
      </w:r>
      <w:proofErr w:type="spellEnd"/>
      <w:r w:rsidRPr="001B5CDE">
        <w:rPr>
          <w:rFonts w:ascii="Arial" w:hAnsi="Arial" w:cs="Arial"/>
          <w:sz w:val="16"/>
          <w:szCs w:val="16"/>
          <w:lang w:val="en-US"/>
        </w:rPr>
        <w: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56,7</w:t>
      </w:r>
      <w:r w:rsidR="00AF10DF" w:rsidRPr="00D5131E">
        <w:rPr>
          <w:rFonts w:ascii="Arial" w:hAnsi="Arial" w:cs="Arial"/>
          <w:sz w:val="16"/>
          <w:szCs w:val="16"/>
          <w:lang w:val="en-US"/>
        </w:rPr>
        <w:t xml:space="preserve"> %</w:t>
      </w:r>
    </w:p>
    <w:p w:rsidR="00D5131E" w:rsidRPr="001B5CDE" w:rsidRDefault="00D5131E" w:rsidP="00D5131E">
      <w:pPr>
        <w:rPr>
          <w:rFonts w:ascii="Arial" w:hAnsi="Arial" w:cs="Arial"/>
          <w:color w:val="000000" w:themeColor="text1"/>
          <w:sz w:val="16"/>
          <w:szCs w:val="18"/>
          <w:lang w:val="en-US"/>
        </w:rPr>
      </w:pPr>
      <w:r w:rsidRPr="001B5CDE">
        <w:rPr>
          <w:rFonts w:ascii="Arial" w:hAnsi="Arial" w:cs="Arial"/>
          <w:color w:val="000000" w:themeColor="text1"/>
          <w:sz w:val="16"/>
          <w:szCs w:val="18"/>
          <w:lang w:val="en-US"/>
        </w:rPr>
        <w:t>Max. medium temperature (t):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70</w:t>
      </w:r>
      <w:r w:rsidR="00AF10DF" w:rsidRPr="00D5131E">
        <w:rPr>
          <w:rFonts w:ascii="Arial" w:hAnsi="Arial" w:cs="Arial"/>
          <w:sz w:val="16"/>
          <w:szCs w:val="16"/>
          <w:lang w:val="en-US"/>
        </w:rPr>
        <w:t xml:space="preserve"> °C</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Dimensions (L x H incl. mounting bracket):</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351</w:t>
      </w:r>
      <w:r w:rsidR="00AF10DF" w:rsidRPr="00D5131E">
        <w:rPr>
          <w:rFonts w:ascii="Arial" w:hAnsi="Arial" w:cs="Arial"/>
          <w:sz w:val="16"/>
          <w:szCs w:val="16"/>
          <w:lang w:val="en-US"/>
        </w:rPr>
        <w:t xml:space="preserve"> x </w:t>
      </w:r>
      <w:r w:rsidRPr="00D5131E">
        <w:rPr>
          <w:rFonts w:ascii="Arial" w:hAnsi="Arial" w:cs="Arial"/>
          <w:sz w:val="16"/>
          <w:szCs w:val="16"/>
          <w:lang w:val="en-US"/>
        </w:rPr>
        <w:t>324</w:t>
      </w:r>
      <w:r w:rsidR="00AF10DF" w:rsidRPr="00D5131E">
        <w:rPr>
          <w:rFonts w:ascii="Arial" w:hAnsi="Arial" w:cs="Arial"/>
          <w:sz w:val="16"/>
          <w:szCs w:val="16"/>
          <w:lang w:val="en-US"/>
        </w:rPr>
        <w:t xml:space="preserve"> mm</w:t>
      </w:r>
    </w:p>
    <w:p w:rsidR="00D5131E" w:rsidRPr="001B5CDE" w:rsidRDefault="00D5131E" w:rsidP="00D5131E">
      <w:pPr>
        <w:rPr>
          <w:rFonts w:ascii="Arial" w:hAnsi="Arial" w:cs="Arial"/>
          <w:sz w:val="16"/>
          <w:szCs w:val="16"/>
          <w:lang w:val="en-US"/>
        </w:rPr>
      </w:pPr>
      <w:r w:rsidRPr="001B5CDE">
        <w:rPr>
          <w:rFonts w:ascii="Arial" w:hAnsi="Arial" w:cs="Arial"/>
          <w:sz w:val="16"/>
          <w:szCs w:val="16"/>
          <w:lang w:val="en-US"/>
        </w:rPr>
        <w:t>Connection diameter:</w:t>
      </w:r>
    </w:p>
    <w:p w:rsidR="00AF10DF" w:rsidRPr="00D5131E" w:rsidRDefault="00492E3E" w:rsidP="00AF10DF">
      <w:pPr>
        <w:rPr>
          <w:rFonts w:ascii="Arial" w:hAnsi="Arial" w:cs="Arial"/>
          <w:sz w:val="16"/>
          <w:szCs w:val="16"/>
          <w:lang w:val="en-US"/>
        </w:rPr>
      </w:pPr>
      <w:r w:rsidRPr="00D5131E">
        <w:rPr>
          <w:rFonts w:ascii="Arial" w:hAnsi="Arial" w:cs="Arial"/>
          <w:sz w:val="16"/>
          <w:szCs w:val="16"/>
          <w:lang w:val="en-US"/>
        </w:rPr>
        <w:t>315</w:t>
      </w:r>
      <w:r w:rsidR="00AF10DF" w:rsidRPr="00D5131E">
        <w:rPr>
          <w:rFonts w:ascii="Arial" w:hAnsi="Arial" w:cs="Arial"/>
          <w:sz w:val="16"/>
          <w:szCs w:val="16"/>
          <w:lang w:val="en-US"/>
        </w:rPr>
        <w:t xml:space="preserve"> mm</w:t>
      </w:r>
    </w:p>
    <w:p w:rsidR="00D5131E" w:rsidRPr="001B5CDE" w:rsidRDefault="00D5131E" w:rsidP="00D5131E">
      <w:pPr>
        <w:rPr>
          <w:rFonts w:ascii="Arial" w:hAnsi="Arial" w:cs="Arial"/>
          <w:sz w:val="16"/>
          <w:szCs w:val="16"/>
          <w:lang w:val="en-US"/>
        </w:rPr>
      </w:pPr>
      <w:r>
        <w:rPr>
          <w:rFonts w:ascii="Arial" w:hAnsi="Arial" w:cs="Arial"/>
          <w:sz w:val="16"/>
          <w:szCs w:val="16"/>
          <w:lang w:val="en-US"/>
        </w:rPr>
        <w:t>Weight</w:t>
      </w:r>
      <w:r w:rsidRPr="001B5CDE">
        <w:rPr>
          <w:rFonts w:ascii="Arial" w:hAnsi="Arial" w:cs="Arial"/>
          <w:sz w:val="16"/>
          <w:szCs w:val="16"/>
          <w:lang w:val="en-US"/>
        </w:rPr>
        <w:t>:</w:t>
      </w:r>
    </w:p>
    <w:p w:rsidR="00AF10DF" w:rsidRPr="0049126A" w:rsidRDefault="00492E3E" w:rsidP="00AF10DF">
      <w:pPr>
        <w:rPr>
          <w:rFonts w:ascii="Arial" w:hAnsi="Arial" w:cs="Arial"/>
          <w:sz w:val="16"/>
          <w:szCs w:val="16"/>
          <w:lang w:val="en-US"/>
        </w:rPr>
      </w:pPr>
      <w:r w:rsidRPr="0049126A">
        <w:rPr>
          <w:rFonts w:ascii="Arial" w:hAnsi="Arial" w:cs="Arial"/>
          <w:sz w:val="16"/>
          <w:szCs w:val="16"/>
          <w:lang w:val="en-US"/>
        </w:rPr>
        <w:t>15,0</w:t>
      </w:r>
      <w:r w:rsidR="00AF10DF" w:rsidRPr="0049126A">
        <w:rPr>
          <w:rFonts w:ascii="Arial" w:hAnsi="Arial" w:cs="Arial"/>
          <w:sz w:val="16"/>
          <w:szCs w:val="16"/>
          <w:lang w:val="en-US"/>
        </w:rPr>
        <w:t xml:space="preserve"> kg</w:t>
      </w:r>
    </w:p>
    <w:p w:rsidR="00AF10DF" w:rsidRPr="0049126A" w:rsidRDefault="00AF10DF" w:rsidP="00AF10DF">
      <w:pPr>
        <w:rPr>
          <w:rFonts w:ascii="Arial" w:hAnsi="Arial"/>
          <w:sz w:val="16"/>
          <w:szCs w:val="16"/>
          <w:lang w:val="en-US"/>
        </w:rPr>
      </w:pPr>
    </w:p>
    <w:p w:rsidR="00D5131E" w:rsidRPr="001B5CDE" w:rsidRDefault="00D5131E" w:rsidP="00D5131E">
      <w:pPr>
        <w:rPr>
          <w:rFonts w:ascii="Arial" w:hAnsi="Arial" w:cs="Arial"/>
          <w:b/>
          <w:sz w:val="16"/>
          <w:szCs w:val="16"/>
          <w:lang w:val="en-US"/>
        </w:rPr>
      </w:pPr>
      <w:r w:rsidRPr="001B5CDE">
        <w:rPr>
          <w:rFonts w:ascii="Arial" w:hAnsi="Arial" w:cs="Arial"/>
          <w:b/>
          <w:sz w:val="16"/>
          <w:szCs w:val="16"/>
          <w:lang w:val="en-US"/>
        </w:rPr>
        <w:t>Manufacturer:</w:t>
      </w:r>
    </w:p>
    <w:p w:rsidR="00AF10DF" w:rsidRPr="00DE5710" w:rsidRDefault="00AF10DF" w:rsidP="00AF10DF">
      <w:pPr>
        <w:rPr>
          <w:rFonts w:ascii="Arial" w:hAnsi="Arial" w:cs="Arial"/>
          <w:sz w:val="16"/>
          <w:szCs w:val="16"/>
          <w:lang w:val="en-US"/>
        </w:rPr>
      </w:pPr>
      <w:r w:rsidRPr="00DE5710">
        <w:rPr>
          <w:rFonts w:ascii="Arial" w:hAnsi="Arial" w:cs="Arial"/>
          <w:sz w:val="16"/>
          <w:szCs w:val="16"/>
          <w:lang w:val="en-US"/>
        </w:rPr>
        <w:t xml:space="preserve">ruck </w:t>
      </w:r>
      <w:proofErr w:type="spellStart"/>
      <w:r w:rsidRPr="00DE5710">
        <w:rPr>
          <w:rFonts w:ascii="Arial" w:hAnsi="Arial" w:cs="Arial"/>
          <w:sz w:val="16"/>
          <w:szCs w:val="16"/>
          <w:lang w:val="en-US"/>
        </w:rPr>
        <w:t>Ventilatoren</w:t>
      </w:r>
      <w:proofErr w:type="spellEnd"/>
      <w:r w:rsidRPr="00DE5710">
        <w:rPr>
          <w:rFonts w:ascii="Arial" w:hAnsi="Arial" w:cs="Arial"/>
          <w:sz w:val="16"/>
          <w:szCs w:val="16"/>
          <w:lang w:val="en-US"/>
        </w:rPr>
        <w:t xml:space="preserve"> GmbH</w:t>
      </w:r>
    </w:p>
    <w:p w:rsidR="00AF10DF" w:rsidRDefault="00AF10DF" w:rsidP="00AF10DF">
      <w:pPr>
        <w:rPr>
          <w:rFonts w:ascii="Arial" w:hAnsi="Arial" w:cs="Arial"/>
          <w:sz w:val="16"/>
          <w:szCs w:val="16"/>
        </w:rPr>
      </w:pPr>
      <w:r w:rsidRPr="00DE5710">
        <w:rPr>
          <w:rFonts w:ascii="Arial" w:hAnsi="Arial" w:cs="Arial"/>
          <w:sz w:val="16"/>
          <w:szCs w:val="16"/>
          <w:lang w:val="en-US"/>
        </w:rPr>
        <w:t xml:space="preserve">Max-Planck-Str. </w:t>
      </w:r>
      <w:r>
        <w:rPr>
          <w:rFonts w:ascii="Arial" w:hAnsi="Arial" w:cs="Arial"/>
          <w:sz w:val="16"/>
          <w:szCs w:val="16"/>
        </w:rPr>
        <w:t>5</w:t>
      </w:r>
    </w:p>
    <w:p w:rsidR="00AF10DF" w:rsidRDefault="00AF10DF" w:rsidP="00AF10DF">
      <w:pPr>
        <w:rPr>
          <w:rFonts w:ascii="Arial" w:hAnsi="Arial" w:cs="Arial"/>
          <w:sz w:val="16"/>
          <w:szCs w:val="16"/>
        </w:rPr>
      </w:pPr>
      <w:r>
        <w:rPr>
          <w:rFonts w:ascii="Arial" w:hAnsi="Arial" w:cs="Arial"/>
          <w:sz w:val="16"/>
          <w:szCs w:val="16"/>
        </w:rPr>
        <w:t>97944 Boxberg</w:t>
      </w:r>
    </w:p>
    <w:p w:rsidR="00AF10DF" w:rsidRDefault="00AF10DF" w:rsidP="00AF10DF">
      <w:pPr>
        <w:rPr>
          <w:rFonts w:ascii="Arial" w:hAnsi="Arial" w:cs="Arial"/>
          <w:sz w:val="16"/>
          <w:szCs w:val="16"/>
        </w:rPr>
      </w:pPr>
      <w:r>
        <w:rPr>
          <w:rFonts w:ascii="Arial" w:hAnsi="Arial" w:cs="Arial"/>
          <w:sz w:val="16"/>
          <w:szCs w:val="16"/>
        </w:rPr>
        <w:t>Tel. 07930-9211300</w:t>
      </w:r>
    </w:p>
    <w:p w:rsidR="00AF10DF" w:rsidRDefault="00AF10DF" w:rsidP="00AF10DF">
      <w:pPr>
        <w:rPr>
          <w:rFonts w:ascii="Arial" w:hAnsi="Arial" w:cs="Arial"/>
          <w:sz w:val="16"/>
          <w:szCs w:val="16"/>
        </w:rPr>
      </w:pPr>
      <w:r>
        <w:rPr>
          <w:rFonts w:ascii="Arial" w:hAnsi="Arial" w:cs="Arial"/>
          <w:sz w:val="16"/>
          <w:szCs w:val="16"/>
        </w:rPr>
        <w:t>www.ruck.eu</w:t>
      </w:r>
    </w:p>
    <w:p w:rsidR="00AF10DF" w:rsidRDefault="00AF10DF" w:rsidP="00AF10DF">
      <w:pPr>
        <w:rPr>
          <w:rFonts w:ascii="Arial" w:hAnsi="Arial" w:cs="Arial"/>
          <w:sz w:val="16"/>
          <w:szCs w:val="16"/>
        </w:rPr>
      </w:pPr>
    </w:p>
    <w:p w:rsidR="00AF10DF" w:rsidRPr="009D5977" w:rsidRDefault="00AF10DF" w:rsidP="00AF10DF">
      <w:pPr>
        <w:rPr>
          <w:rFonts w:ascii="Arial" w:hAnsi="Arial" w:cs="Arial"/>
          <w:b/>
          <w:sz w:val="16"/>
          <w:szCs w:val="16"/>
        </w:rPr>
      </w:pPr>
      <w:r w:rsidRPr="009D5977">
        <w:rPr>
          <w:rFonts w:ascii="Arial" w:hAnsi="Arial" w:cs="Arial"/>
          <w:b/>
          <w:sz w:val="16"/>
          <w:szCs w:val="16"/>
        </w:rPr>
        <w:t>Typ</w:t>
      </w:r>
      <w:r w:rsidR="00D5131E">
        <w:rPr>
          <w:rFonts w:ascii="Arial" w:hAnsi="Arial" w:cs="Arial"/>
          <w:b/>
          <w:sz w:val="16"/>
          <w:szCs w:val="16"/>
        </w:rPr>
        <w:t>e</w:t>
      </w:r>
      <w:r w:rsidRPr="009D5977">
        <w:rPr>
          <w:rFonts w:ascii="Arial" w:hAnsi="Arial" w:cs="Arial"/>
          <w:b/>
          <w:sz w:val="16"/>
          <w:szCs w:val="16"/>
        </w:rPr>
        <w:t>:</w:t>
      </w:r>
    </w:p>
    <w:p w:rsidR="00AF10DF" w:rsidRDefault="00B62963" w:rsidP="00AF10DF">
      <w:pPr>
        <w:rPr>
          <w:rFonts w:ascii="Arial" w:hAnsi="Arial" w:cs="Arial"/>
          <w:sz w:val="16"/>
          <w:szCs w:val="16"/>
        </w:rPr>
      </w:pPr>
      <w:r>
        <w:rPr>
          <w:rFonts w:ascii="Arial" w:hAnsi="Arial" w:cs="Arial"/>
          <w:sz w:val="16"/>
          <w:szCs w:val="16"/>
        </w:rPr>
        <w:t xml:space="preserve">EL </w:t>
      </w:r>
      <w:r w:rsidR="00492E3E">
        <w:rPr>
          <w:rFonts w:ascii="Arial" w:hAnsi="Arial" w:cs="Arial"/>
          <w:sz w:val="16"/>
          <w:szCs w:val="16"/>
        </w:rPr>
        <w:t>315</w:t>
      </w:r>
      <w:r w:rsidR="00EE3089">
        <w:rPr>
          <w:rFonts w:ascii="Arial" w:hAnsi="Arial" w:cs="Arial"/>
          <w:sz w:val="16"/>
          <w:szCs w:val="16"/>
        </w:rPr>
        <w:t xml:space="preserve"> E2 </w:t>
      </w:r>
      <w:r w:rsidR="00492E3E">
        <w:rPr>
          <w:rFonts w:ascii="Arial" w:hAnsi="Arial" w:cs="Arial"/>
          <w:sz w:val="16"/>
          <w:szCs w:val="16"/>
        </w:rPr>
        <w:t>01</w:t>
      </w:r>
    </w:p>
    <w:p w:rsidR="00D5131E" w:rsidRPr="00DE5710" w:rsidRDefault="00D5131E" w:rsidP="00D5131E">
      <w:pPr>
        <w:rPr>
          <w:rFonts w:ascii="Arial" w:hAnsi="Arial" w:cs="Arial"/>
          <w:sz w:val="16"/>
          <w:szCs w:val="16"/>
          <w:lang w:val="en-US"/>
        </w:rPr>
      </w:pPr>
      <w:r w:rsidRPr="00DE5710">
        <w:rPr>
          <w:rFonts w:ascii="Arial" w:hAnsi="Arial" w:cs="Arial"/>
          <w:sz w:val="16"/>
          <w:szCs w:val="16"/>
          <w:lang w:val="en-US"/>
        </w:rPr>
        <w:t>Item number:</w:t>
      </w:r>
    </w:p>
    <w:p w:rsidR="00AF10DF" w:rsidRPr="00DE5710" w:rsidRDefault="00492E3E" w:rsidP="00AF10DF">
      <w:pPr>
        <w:rPr>
          <w:rFonts w:ascii="Arial" w:hAnsi="Arial" w:cs="Arial"/>
          <w:sz w:val="16"/>
          <w:szCs w:val="16"/>
          <w:lang w:val="en-US"/>
        </w:rPr>
      </w:pPr>
      <w:r w:rsidRPr="00DE5710">
        <w:rPr>
          <w:rFonts w:ascii="Arial" w:hAnsi="Arial" w:cs="Arial"/>
          <w:sz w:val="16"/>
          <w:szCs w:val="16"/>
          <w:lang w:val="en-US"/>
        </w:rPr>
        <w:t>112202</w:t>
      </w:r>
    </w:p>
    <w:p w:rsidR="00A06EB3" w:rsidRPr="00DE5710" w:rsidRDefault="001D5BCE">
      <w:pPr>
        <w:rPr>
          <w:rFonts w:ascii="Arial" w:hAnsi="Arial"/>
          <w:sz w:val="16"/>
          <w:szCs w:val="16"/>
          <w:lang w:val="en-US"/>
        </w:rPr>
      </w:pPr>
      <w:r w:rsidRPr="00DE5710">
        <w:rPr>
          <w:rFonts w:ascii="Arial" w:hAnsi="Arial"/>
          <w:sz w:val="16"/>
          <w:szCs w:val="16"/>
          <w:lang w:val="en-US"/>
        </w:rPr>
        <w:tab/>
      </w:r>
    </w:p>
    <w:p w:rsidR="00D5131E" w:rsidRPr="00DE5710" w:rsidRDefault="00D5131E" w:rsidP="00D5131E">
      <w:pPr>
        <w:rPr>
          <w:rFonts w:ascii="Arial" w:hAnsi="Arial"/>
          <w:b/>
          <w:sz w:val="16"/>
          <w:szCs w:val="16"/>
          <w:lang w:val="en-US"/>
        </w:rPr>
      </w:pPr>
      <w:r w:rsidRPr="00DE5710">
        <w:rPr>
          <w:rFonts w:ascii="Arial" w:hAnsi="Arial"/>
          <w:b/>
          <w:sz w:val="16"/>
          <w:szCs w:val="16"/>
          <w:lang w:val="en-US"/>
        </w:rPr>
        <w:t>Available accessories:</w:t>
      </w:r>
    </w:p>
    <w:p w:rsidR="00302B40" w:rsidRPr="003E460E" w:rsidRDefault="00302B40" w:rsidP="00302B40">
      <w:pPr>
        <w:rPr>
          <w:rFonts w:ascii="Arial" w:hAnsi="Arial"/>
          <w:sz w:val="16"/>
          <w:szCs w:val="16"/>
          <w:lang w:val="en-US"/>
        </w:rPr>
      </w:pPr>
      <w:r w:rsidRPr="003E460E">
        <w:rPr>
          <w:rFonts w:ascii="Arial" w:hAnsi="Arial"/>
          <w:sz w:val="16"/>
          <w:szCs w:val="16"/>
          <w:lang w:val="en-US"/>
        </w:rPr>
        <w:t>VM 315</w:t>
      </w:r>
      <w:r w:rsidRPr="003E460E">
        <w:rPr>
          <w:rFonts w:ascii="Arial" w:hAnsi="Arial"/>
          <w:sz w:val="16"/>
          <w:szCs w:val="16"/>
          <w:lang w:val="en-US"/>
        </w:rPr>
        <w:tab/>
      </w:r>
      <w:r w:rsidRPr="003E460E">
        <w:rPr>
          <w:rFonts w:ascii="Arial" w:hAnsi="Arial"/>
          <w:sz w:val="16"/>
          <w:szCs w:val="16"/>
          <w:lang w:val="en-US"/>
        </w:rPr>
        <w:tab/>
        <w:t>102652</w:t>
      </w:r>
      <w:r w:rsidRPr="003E460E">
        <w:rPr>
          <w:rFonts w:ascii="Arial" w:hAnsi="Arial"/>
          <w:sz w:val="16"/>
          <w:szCs w:val="16"/>
          <w:lang w:val="en-US"/>
        </w:rPr>
        <w:tab/>
      </w:r>
      <w:r w:rsidRPr="003E460E">
        <w:rPr>
          <w:rFonts w:ascii="Arial" w:hAnsi="Arial"/>
          <w:sz w:val="16"/>
          <w:szCs w:val="16"/>
          <w:lang w:val="en-US"/>
        </w:rPr>
        <w:tab/>
        <w:t>Fast clamps, 1 set = 2 pcs., size 315</w:t>
      </w:r>
    </w:p>
    <w:p w:rsidR="00302B40" w:rsidRPr="003E460E" w:rsidRDefault="00516AD5" w:rsidP="00302B40">
      <w:pPr>
        <w:rPr>
          <w:rFonts w:ascii="Arial" w:hAnsi="Arial"/>
          <w:sz w:val="16"/>
          <w:szCs w:val="16"/>
          <w:lang w:val="en-US"/>
        </w:rPr>
      </w:pPr>
      <w:r>
        <w:rPr>
          <w:rFonts w:ascii="Arial" w:hAnsi="Arial"/>
          <w:sz w:val="16"/>
          <w:szCs w:val="16"/>
          <w:lang w:val="en-US"/>
        </w:rPr>
        <w:t>RSK 315</w:t>
      </w:r>
      <w:r w:rsidR="00302B40" w:rsidRPr="003E460E">
        <w:rPr>
          <w:rFonts w:ascii="Arial" w:hAnsi="Arial"/>
          <w:sz w:val="16"/>
          <w:szCs w:val="16"/>
          <w:lang w:val="en-US"/>
        </w:rPr>
        <w:t>D</w:t>
      </w:r>
      <w:r w:rsidR="00302B40" w:rsidRPr="003E460E">
        <w:rPr>
          <w:rFonts w:ascii="Arial" w:hAnsi="Arial"/>
          <w:sz w:val="16"/>
          <w:szCs w:val="16"/>
          <w:lang w:val="en-US"/>
        </w:rPr>
        <w:tab/>
        <w:t>113489</w:t>
      </w:r>
      <w:r w:rsidR="00302B40" w:rsidRPr="003E460E">
        <w:rPr>
          <w:rFonts w:ascii="Arial" w:hAnsi="Arial"/>
          <w:sz w:val="16"/>
          <w:szCs w:val="16"/>
          <w:lang w:val="en-US"/>
        </w:rPr>
        <w:tab/>
        <w:t xml:space="preserve"> </w:t>
      </w:r>
      <w:r w:rsidR="00302B40" w:rsidRPr="003E460E">
        <w:rPr>
          <w:rFonts w:ascii="Arial" w:hAnsi="Arial"/>
          <w:sz w:val="16"/>
          <w:szCs w:val="16"/>
          <w:lang w:val="en-US"/>
        </w:rPr>
        <w:tab/>
      </w:r>
      <w:proofErr w:type="spellStart"/>
      <w:r w:rsidR="00302B40" w:rsidRPr="003E460E">
        <w:rPr>
          <w:rFonts w:ascii="Arial" w:hAnsi="Arial"/>
          <w:sz w:val="16"/>
          <w:szCs w:val="16"/>
          <w:lang w:val="en-US"/>
        </w:rPr>
        <w:t>Backdraught</w:t>
      </w:r>
      <w:proofErr w:type="spellEnd"/>
      <w:r w:rsidR="00302B40" w:rsidRPr="003E460E">
        <w:rPr>
          <w:rFonts w:ascii="Arial" w:hAnsi="Arial"/>
          <w:sz w:val="16"/>
          <w:szCs w:val="16"/>
          <w:lang w:val="en-US"/>
        </w:rPr>
        <w:t xml:space="preserve"> shutter with seal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RSK 315</w:t>
      </w:r>
      <w:r w:rsidRPr="003E460E">
        <w:rPr>
          <w:rFonts w:ascii="Arial" w:hAnsi="Arial"/>
          <w:sz w:val="16"/>
          <w:szCs w:val="16"/>
          <w:lang w:val="en-US"/>
        </w:rPr>
        <w:tab/>
      </w:r>
      <w:r w:rsidRPr="003E460E">
        <w:rPr>
          <w:rFonts w:ascii="Arial" w:hAnsi="Arial"/>
          <w:sz w:val="16"/>
          <w:szCs w:val="16"/>
          <w:lang w:val="en-US"/>
        </w:rPr>
        <w:tab/>
        <w:t>102664</w:t>
      </w:r>
      <w:r w:rsidRPr="003E460E">
        <w:rPr>
          <w:rFonts w:ascii="Arial" w:hAnsi="Arial"/>
          <w:sz w:val="16"/>
          <w:szCs w:val="16"/>
          <w:lang w:val="en-US"/>
        </w:rPr>
        <w:tab/>
        <w:t xml:space="preserve"> </w:t>
      </w:r>
      <w:r w:rsidRPr="003E460E">
        <w:rPr>
          <w:rFonts w:ascii="Arial" w:hAnsi="Arial"/>
          <w:sz w:val="16"/>
          <w:szCs w:val="16"/>
          <w:lang w:val="en-US"/>
        </w:rPr>
        <w:tab/>
      </w:r>
      <w:proofErr w:type="spellStart"/>
      <w:r w:rsidRPr="003E460E">
        <w:rPr>
          <w:rFonts w:ascii="Arial" w:hAnsi="Arial"/>
          <w:sz w:val="16"/>
          <w:szCs w:val="16"/>
          <w:lang w:val="en-US"/>
        </w:rPr>
        <w:t>Backdraught</w:t>
      </w:r>
      <w:proofErr w:type="spellEnd"/>
      <w:r w:rsidRPr="003E460E">
        <w:rPr>
          <w:rFonts w:ascii="Arial" w:hAnsi="Arial"/>
          <w:sz w:val="16"/>
          <w:szCs w:val="16"/>
          <w:lang w:val="en-US"/>
        </w:rPr>
        <w:t xml:space="preserve"> shutter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SDS 315</w:t>
      </w:r>
      <w:r w:rsidRPr="003E460E">
        <w:rPr>
          <w:rFonts w:ascii="Arial" w:hAnsi="Arial"/>
          <w:sz w:val="16"/>
          <w:szCs w:val="16"/>
          <w:lang w:val="en-US"/>
        </w:rPr>
        <w:tab/>
      </w:r>
      <w:r w:rsidRPr="003E460E">
        <w:rPr>
          <w:rFonts w:ascii="Arial" w:hAnsi="Arial"/>
          <w:sz w:val="16"/>
          <w:szCs w:val="16"/>
          <w:lang w:val="en-US"/>
        </w:rPr>
        <w:tab/>
        <w:t>102723</w:t>
      </w:r>
      <w:r w:rsidRPr="003E460E">
        <w:rPr>
          <w:rFonts w:ascii="Arial" w:hAnsi="Arial"/>
          <w:sz w:val="16"/>
          <w:szCs w:val="16"/>
          <w:lang w:val="en-US"/>
        </w:rPr>
        <w:tab/>
        <w:t xml:space="preserve"> </w:t>
      </w:r>
      <w:r w:rsidRPr="003E460E">
        <w:rPr>
          <w:rFonts w:ascii="Arial" w:hAnsi="Arial"/>
          <w:sz w:val="16"/>
          <w:szCs w:val="16"/>
          <w:lang w:val="en-US"/>
        </w:rPr>
        <w:tab/>
        <w:t>Silencer rigid, 1m, sound insulation 50mm,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SDF 315</w:t>
      </w:r>
      <w:r w:rsidRPr="003E460E">
        <w:rPr>
          <w:rFonts w:ascii="Arial" w:hAnsi="Arial"/>
          <w:sz w:val="16"/>
          <w:szCs w:val="16"/>
          <w:lang w:val="en-US"/>
        </w:rPr>
        <w:tab/>
      </w:r>
      <w:r w:rsidRPr="003E460E">
        <w:rPr>
          <w:rFonts w:ascii="Arial" w:hAnsi="Arial"/>
          <w:sz w:val="16"/>
          <w:szCs w:val="16"/>
          <w:lang w:val="en-US"/>
        </w:rPr>
        <w:tab/>
        <w:t>102706</w:t>
      </w:r>
      <w:r w:rsidRPr="003E460E">
        <w:rPr>
          <w:rFonts w:ascii="Arial" w:hAnsi="Arial"/>
          <w:sz w:val="16"/>
          <w:szCs w:val="16"/>
          <w:lang w:val="en-US"/>
        </w:rPr>
        <w:tab/>
        <w:t xml:space="preserve"> </w:t>
      </w:r>
      <w:r w:rsidRPr="003E460E">
        <w:rPr>
          <w:rFonts w:ascii="Arial" w:hAnsi="Arial"/>
          <w:sz w:val="16"/>
          <w:szCs w:val="16"/>
          <w:lang w:val="en-US"/>
        </w:rPr>
        <w:tab/>
        <w:t>Silencer flexible, 1m, sound insulation 50mm,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FT 315</w:t>
      </w:r>
      <w:r w:rsidRPr="003E460E">
        <w:rPr>
          <w:rFonts w:ascii="Arial" w:hAnsi="Arial"/>
          <w:sz w:val="16"/>
          <w:szCs w:val="16"/>
          <w:lang w:val="en-US"/>
        </w:rPr>
        <w:tab/>
      </w:r>
      <w:r w:rsidRPr="003E460E">
        <w:rPr>
          <w:rFonts w:ascii="Arial" w:hAnsi="Arial"/>
          <w:sz w:val="16"/>
          <w:szCs w:val="16"/>
          <w:lang w:val="en-US"/>
        </w:rPr>
        <w:tab/>
        <w:t xml:space="preserve">112846 </w:t>
      </w:r>
      <w:r w:rsidRPr="003E460E">
        <w:rPr>
          <w:rFonts w:ascii="Arial" w:hAnsi="Arial"/>
          <w:sz w:val="16"/>
          <w:szCs w:val="16"/>
          <w:lang w:val="en-US"/>
        </w:rPr>
        <w:tab/>
      </w:r>
      <w:r w:rsidRPr="003E460E">
        <w:rPr>
          <w:rFonts w:ascii="Arial" w:hAnsi="Arial"/>
          <w:sz w:val="16"/>
          <w:szCs w:val="16"/>
          <w:lang w:val="en-US"/>
        </w:rPr>
        <w:tab/>
        <w:t>Air filter box for bag filter (without bag filter)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LFT 30 F5</w:t>
      </w:r>
      <w:r w:rsidRPr="003E460E">
        <w:rPr>
          <w:rFonts w:ascii="Arial" w:hAnsi="Arial"/>
          <w:sz w:val="16"/>
          <w:szCs w:val="16"/>
          <w:lang w:val="en-US"/>
        </w:rPr>
        <w:tab/>
        <w:t>102941</w:t>
      </w:r>
      <w:r w:rsidRPr="003E460E">
        <w:rPr>
          <w:rFonts w:ascii="Arial" w:hAnsi="Arial"/>
          <w:sz w:val="16"/>
          <w:szCs w:val="16"/>
          <w:lang w:val="en-US"/>
        </w:rPr>
        <w:tab/>
      </w:r>
      <w:r w:rsidRPr="003E460E">
        <w:rPr>
          <w:rFonts w:ascii="Arial" w:hAnsi="Arial"/>
          <w:sz w:val="16"/>
          <w:szCs w:val="16"/>
          <w:lang w:val="en-US"/>
        </w:rPr>
        <w:tab/>
        <w:t xml:space="preserve">Bag filter, M5, </w:t>
      </w:r>
      <w:r>
        <w:rPr>
          <w:rFonts w:ascii="Arial" w:hAnsi="Arial"/>
          <w:sz w:val="16"/>
          <w:szCs w:val="16"/>
          <w:lang w:val="en-US"/>
        </w:rPr>
        <w:t>size</w:t>
      </w:r>
      <w:r w:rsidRPr="003E460E">
        <w:rPr>
          <w:rFonts w:ascii="Arial" w:hAnsi="Arial"/>
          <w:sz w:val="16"/>
          <w:szCs w:val="16"/>
          <w:lang w:val="en-US"/>
        </w:rPr>
        <w:t xml:space="preserve"> 2, for FT 315-400</w:t>
      </w:r>
    </w:p>
    <w:p w:rsidR="00302B40" w:rsidRPr="003E460E" w:rsidRDefault="00302B40" w:rsidP="00302B40">
      <w:pPr>
        <w:rPr>
          <w:rFonts w:ascii="Arial" w:hAnsi="Arial"/>
          <w:sz w:val="16"/>
          <w:szCs w:val="16"/>
          <w:lang w:val="en-US"/>
        </w:rPr>
      </w:pPr>
      <w:r w:rsidRPr="003E460E">
        <w:rPr>
          <w:rFonts w:ascii="Arial" w:hAnsi="Arial"/>
          <w:sz w:val="16"/>
          <w:szCs w:val="16"/>
          <w:lang w:val="en-US"/>
        </w:rPr>
        <w:t>LFT 30 F7</w:t>
      </w:r>
      <w:r w:rsidRPr="003E460E">
        <w:rPr>
          <w:rFonts w:ascii="Arial" w:hAnsi="Arial"/>
          <w:sz w:val="16"/>
          <w:szCs w:val="16"/>
          <w:lang w:val="en-US"/>
        </w:rPr>
        <w:tab/>
        <w:t>102947</w:t>
      </w:r>
      <w:r w:rsidRPr="003E460E">
        <w:rPr>
          <w:rFonts w:ascii="Arial" w:hAnsi="Arial"/>
          <w:sz w:val="16"/>
          <w:szCs w:val="16"/>
          <w:lang w:val="en-US"/>
        </w:rPr>
        <w:tab/>
      </w:r>
      <w:r w:rsidRPr="003E460E">
        <w:rPr>
          <w:rFonts w:ascii="Arial" w:hAnsi="Arial"/>
          <w:sz w:val="16"/>
          <w:szCs w:val="16"/>
          <w:lang w:val="en-US"/>
        </w:rPr>
        <w:tab/>
        <w:t xml:space="preserve">Bag filter, F7, </w:t>
      </w:r>
      <w:r>
        <w:rPr>
          <w:rFonts w:ascii="Arial" w:hAnsi="Arial"/>
          <w:sz w:val="16"/>
          <w:szCs w:val="16"/>
          <w:lang w:val="en-US"/>
        </w:rPr>
        <w:t>size</w:t>
      </w:r>
      <w:r w:rsidRPr="003E460E">
        <w:rPr>
          <w:rFonts w:ascii="Arial" w:hAnsi="Arial"/>
          <w:sz w:val="16"/>
          <w:szCs w:val="16"/>
          <w:lang w:val="en-US"/>
        </w:rPr>
        <w:t xml:space="preserve"> 2, for FT 315-400</w:t>
      </w:r>
    </w:p>
    <w:p w:rsidR="00302B40" w:rsidRPr="003E460E" w:rsidRDefault="00302B40" w:rsidP="00302B40">
      <w:pPr>
        <w:rPr>
          <w:rFonts w:ascii="Arial" w:hAnsi="Arial"/>
          <w:sz w:val="16"/>
          <w:szCs w:val="16"/>
          <w:lang w:val="en-US"/>
        </w:rPr>
      </w:pPr>
      <w:r w:rsidRPr="003E460E">
        <w:rPr>
          <w:rFonts w:ascii="Arial" w:hAnsi="Arial"/>
          <w:sz w:val="16"/>
          <w:szCs w:val="16"/>
          <w:lang w:val="en-US"/>
        </w:rPr>
        <w:lastRenderedPageBreak/>
        <w:t>FTW 315</w:t>
      </w:r>
      <w:r w:rsidRPr="003E460E">
        <w:rPr>
          <w:rFonts w:ascii="Arial" w:hAnsi="Arial"/>
          <w:sz w:val="16"/>
          <w:szCs w:val="16"/>
          <w:lang w:val="en-US"/>
        </w:rPr>
        <w:tab/>
      </w:r>
      <w:r w:rsidRPr="003E460E">
        <w:rPr>
          <w:rFonts w:ascii="Arial" w:hAnsi="Arial"/>
          <w:sz w:val="16"/>
          <w:szCs w:val="16"/>
          <w:lang w:val="en-US"/>
        </w:rPr>
        <w:tab/>
        <w:t>112855</w:t>
      </w:r>
      <w:r w:rsidRPr="003E460E">
        <w:rPr>
          <w:rFonts w:ascii="Arial" w:hAnsi="Arial"/>
          <w:sz w:val="16"/>
          <w:szCs w:val="16"/>
          <w:lang w:val="en-US"/>
        </w:rPr>
        <w:tab/>
        <w:t xml:space="preserve"> </w:t>
      </w:r>
      <w:r w:rsidRPr="003E460E">
        <w:rPr>
          <w:rFonts w:ascii="Arial" w:hAnsi="Arial"/>
          <w:sz w:val="16"/>
          <w:szCs w:val="16"/>
          <w:lang w:val="en-US"/>
        </w:rPr>
        <w:tab/>
        <w:t>Air filter box for bag filter with warm water heating coil, M5 filter box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FV 315</w:t>
      </w:r>
      <w:r w:rsidRPr="003E460E">
        <w:rPr>
          <w:rFonts w:ascii="Arial" w:hAnsi="Arial"/>
          <w:sz w:val="16"/>
          <w:szCs w:val="16"/>
          <w:lang w:val="en-US"/>
        </w:rPr>
        <w:tab/>
      </w:r>
      <w:r w:rsidRPr="003E460E">
        <w:rPr>
          <w:rFonts w:ascii="Arial" w:hAnsi="Arial"/>
          <w:sz w:val="16"/>
          <w:szCs w:val="16"/>
          <w:lang w:val="en-US"/>
        </w:rPr>
        <w:tab/>
        <w:t>112834</w:t>
      </w:r>
      <w:r w:rsidRPr="003E460E">
        <w:rPr>
          <w:rFonts w:ascii="Arial" w:hAnsi="Arial"/>
          <w:sz w:val="16"/>
          <w:szCs w:val="16"/>
          <w:lang w:val="en-US"/>
        </w:rPr>
        <w:tab/>
      </w:r>
      <w:r w:rsidRPr="003E460E">
        <w:rPr>
          <w:rFonts w:ascii="Arial" w:hAnsi="Arial"/>
          <w:sz w:val="16"/>
          <w:szCs w:val="16"/>
          <w:lang w:val="en-US"/>
        </w:rPr>
        <w:tab/>
        <w:t>Air filter box with mat filter size 315</w:t>
      </w:r>
    </w:p>
    <w:p w:rsidR="00302B40" w:rsidRPr="003E460E" w:rsidRDefault="00302B40" w:rsidP="00302B40">
      <w:pPr>
        <w:rPr>
          <w:rFonts w:ascii="Arial" w:hAnsi="Arial"/>
          <w:sz w:val="16"/>
          <w:szCs w:val="16"/>
          <w:lang w:val="en-US"/>
        </w:rPr>
      </w:pPr>
      <w:r w:rsidRPr="003E460E">
        <w:rPr>
          <w:rFonts w:ascii="Arial" w:hAnsi="Arial"/>
          <w:sz w:val="16"/>
          <w:szCs w:val="16"/>
          <w:lang w:val="en-US"/>
        </w:rPr>
        <w:t>SG 315 01</w:t>
      </w:r>
      <w:r w:rsidRPr="003E460E">
        <w:rPr>
          <w:rFonts w:ascii="Arial" w:hAnsi="Arial"/>
          <w:sz w:val="16"/>
          <w:szCs w:val="16"/>
          <w:lang w:val="en-US"/>
        </w:rPr>
        <w:tab/>
        <w:t>102900</w:t>
      </w:r>
      <w:r w:rsidRPr="003E460E">
        <w:rPr>
          <w:rFonts w:ascii="Arial" w:hAnsi="Arial"/>
          <w:sz w:val="16"/>
          <w:szCs w:val="16"/>
          <w:lang w:val="en-US"/>
        </w:rPr>
        <w:tab/>
      </w:r>
      <w:r w:rsidRPr="003E460E">
        <w:rPr>
          <w:rFonts w:ascii="Arial" w:hAnsi="Arial"/>
          <w:sz w:val="16"/>
          <w:szCs w:val="16"/>
          <w:lang w:val="en-US"/>
        </w:rPr>
        <w:tab/>
        <w:t>Protection grille size 315</w:t>
      </w:r>
    </w:p>
    <w:p w:rsidR="00492E3E" w:rsidRPr="004A5994" w:rsidRDefault="00492E3E" w:rsidP="00492E3E">
      <w:pPr>
        <w:rPr>
          <w:rFonts w:ascii="Arial" w:hAnsi="Arial"/>
          <w:sz w:val="16"/>
          <w:szCs w:val="16"/>
          <w:lang w:val="en-US"/>
        </w:rPr>
      </w:pPr>
      <w:r w:rsidRPr="004A5994">
        <w:rPr>
          <w:rFonts w:ascii="Arial" w:hAnsi="Arial"/>
          <w:sz w:val="16"/>
          <w:szCs w:val="16"/>
          <w:lang w:val="en-US"/>
        </w:rPr>
        <w:t>SG 315 02</w:t>
      </w:r>
      <w:r w:rsidRPr="004A5994">
        <w:rPr>
          <w:rFonts w:ascii="Arial" w:hAnsi="Arial"/>
          <w:sz w:val="16"/>
          <w:szCs w:val="16"/>
          <w:lang w:val="en-US"/>
        </w:rPr>
        <w:tab/>
        <w:t>112675</w:t>
      </w:r>
      <w:r w:rsidRPr="004A5994">
        <w:rPr>
          <w:rFonts w:ascii="Arial" w:hAnsi="Arial"/>
          <w:sz w:val="16"/>
          <w:szCs w:val="16"/>
          <w:lang w:val="en-US"/>
        </w:rPr>
        <w:tab/>
      </w:r>
      <w:r w:rsidRPr="004A5994">
        <w:rPr>
          <w:rFonts w:ascii="Arial" w:hAnsi="Arial"/>
          <w:sz w:val="16"/>
          <w:szCs w:val="16"/>
          <w:lang w:val="en-US"/>
        </w:rPr>
        <w:tab/>
      </w:r>
      <w:r w:rsidR="00DE5710">
        <w:rPr>
          <w:rFonts w:ascii="Arial" w:hAnsi="Arial"/>
          <w:sz w:val="16"/>
          <w:szCs w:val="16"/>
          <w:lang w:val="en-US"/>
        </w:rPr>
        <w:t>Inlet p</w:t>
      </w:r>
      <w:r w:rsidR="00E60E0B" w:rsidRPr="007D3951">
        <w:rPr>
          <w:rFonts w:ascii="Arial" w:hAnsi="Arial"/>
          <w:sz w:val="16"/>
          <w:szCs w:val="16"/>
          <w:lang w:val="en-US"/>
        </w:rPr>
        <w:t xml:space="preserve">rotection grille for </w:t>
      </w:r>
      <w:proofErr w:type="spellStart"/>
      <w:r w:rsidRPr="004A5994">
        <w:rPr>
          <w:rFonts w:ascii="Arial" w:hAnsi="Arial"/>
          <w:sz w:val="16"/>
          <w:szCs w:val="16"/>
          <w:lang w:val="en-US"/>
        </w:rPr>
        <w:t>Etaline</w:t>
      </w:r>
      <w:proofErr w:type="spellEnd"/>
      <w:r w:rsidRPr="004A5994">
        <w:rPr>
          <w:rFonts w:ascii="Arial" w:hAnsi="Arial"/>
          <w:sz w:val="16"/>
          <w:szCs w:val="16"/>
          <w:lang w:val="en-US"/>
        </w:rPr>
        <w:t xml:space="preserve"> </w:t>
      </w:r>
      <w:r w:rsidR="00E60E0B" w:rsidRPr="004A5994">
        <w:rPr>
          <w:rFonts w:ascii="Arial" w:hAnsi="Arial"/>
          <w:sz w:val="16"/>
          <w:szCs w:val="16"/>
          <w:lang w:val="en-US"/>
        </w:rPr>
        <w:t>size</w:t>
      </w:r>
      <w:r w:rsidRPr="004A5994">
        <w:rPr>
          <w:rFonts w:ascii="Arial" w:hAnsi="Arial"/>
          <w:sz w:val="16"/>
          <w:szCs w:val="16"/>
          <w:lang w:val="en-US"/>
        </w:rPr>
        <w:t xml:space="preserve"> 315</w:t>
      </w:r>
    </w:p>
    <w:p w:rsidR="004E289C" w:rsidRPr="00E60E0B" w:rsidRDefault="00EE3089" w:rsidP="004E289C">
      <w:pPr>
        <w:rPr>
          <w:rFonts w:ascii="Arial" w:hAnsi="Arial"/>
          <w:sz w:val="16"/>
          <w:szCs w:val="16"/>
          <w:lang w:val="en-US"/>
        </w:rPr>
      </w:pPr>
      <w:r w:rsidRPr="00E60E0B">
        <w:rPr>
          <w:rFonts w:ascii="Arial" w:hAnsi="Arial"/>
          <w:sz w:val="16"/>
          <w:szCs w:val="16"/>
          <w:lang w:val="en-US"/>
        </w:rPr>
        <w:t xml:space="preserve">UKR </w:t>
      </w:r>
      <w:r w:rsidR="00492E3E" w:rsidRPr="00E60E0B">
        <w:rPr>
          <w:rFonts w:ascii="Arial" w:hAnsi="Arial"/>
          <w:sz w:val="16"/>
          <w:szCs w:val="16"/>
          <w:lang w:val="en-US"/>
        </w:rPr>
        <w:t>6030 03</w:t>
      </w:r>
      <w:r w:rsidR="004E289C" w:rsidRPr="00E60E0B">
        <w:rPr>
          <w:rFonts w:ascii="Arial" w:hAnsi="Arial"/>
          <w:sz w:val="16"/>
          <w:szCs w:val="16"/>
          <w:lang w:val="en-US"/>
        </w:rPr>
        <w:tab/>
      </w:r>
      <w:r w:rsidR="00492E3E" w:rsidRPr="00E60E0B">
        <w:rPr>
          <w:rFonts w:ascii="Arial" w:hAnsi="Arial"/>
          <w:sz w:val="16"/>
          <w:szCs w:val="16"/>
          <w:lang w:val="en-US"/>
        </w:rPr>
        <w:t>114640</w:t>
      </w:r>
      <w:r w:rsidR="004E289C" w:rsidRPr="00E60E0B">
        <w:rPr>
          <w:rFonts w:ascii="Arial" w:hAnsi="Arial"/>
          <w:sz w:val="16"/>
          <w:szCs w:val="16"/>
          <w:lang w:val="en-US"/>
        </w:rPr>
        <w:tab/>
      </w:r>
      <w:r w:rsidR="004E289C" w:rsidRPr="00E60E0B">
        <w:rPr>
          <w:rFonts w:ascii="Arial" w:hAnsi="Arial"/>
          <w:sz w:val="16"/>
          <w:szCs w:val="16"/>
          <w:lang w:val="en-US"/>
        </w:rPr>
        <w:tab/>
        <w:t>Adapter</w:t>
      </w:r>
      <w:r w:rsidR="00D5131E" w:rsidRPr="00E60E0B">
        <w:rPr>
          <w:rFonts w:ascii="Arial" w:hAnsi="Arial"/>
          <w:sz w:val="16"/>
          <w:szCs w:val="16"/>
          <w:lang w:val="en-US"/>
        </w:rPr>
        <w:t xml:space="preserve"> pla</w:t>
      </w:r>
      <w:r w:rsidR="004E289C" w:rsidRPr="00E60E0B">
        <w:rPr>
          <w:rFonts w:ascii="Arial" w:hAnsi="Arial"/>
          <w:sz w:val="16"/>
          <w:szCs w:val="16"/>
          <w:lang w:val="en-US"/>
        </w:rPr>
        <w:t>te r</w:t>
      </w:r>
      <w:r w:rsidR="00D5131E" w:rsidRPr="00E60E0B">
        <w:rPr>
          <w:rFonts w:ascii="Arial" w:hAnsi="Arial"/>
          <w:sz w:val="16"/>
          <w:szCs w:val="16"/>
          <w:lang w:val="en-US"/>
        </w:rPr>
        <w:t>o</w:t>
      </w:r>
      <w:r w:rsidR="004E289C" w:rsidRPr="00E60E0B">
        <w:rPr>
          <w:rFonts w:ascii="Arial" w:hAnsi="Arial"/>
          <w:sz w:val="16"/>
          <w:szCs w:val="16"/>
          <w:lang w:val="en-US"/>
        </w:rPr>
        <w:t>und DN</w:t>
      </w:r>
      <w:r w:rsidR="00492E3E" w:rsidRPr="00E60E0B">
        <w:rPr>
          <w:rFonts w:ascii="Arial" w:hAnsi="Arial"/>
          <w:sz w:val="16"/>
          <w:szCs w:val="16"/>
          <w:lang w:val="en-US"/>
        </w:rPr>
        <w:t xml:space="preserve">315 </w:t>
      </w:r>
      <w:r w:rsidR="00D5131E" w:rsidRPr="00E60E0B">
        <w:rPr>
          <w:rFonts w:ascii="Arial" w:hAnsi="Arial"/>
          <w:sz w:val="16"/>
          <w:szCs w:val="16"/>
          <w:lang w:val="en-US"/>
        </w:rPr>
        <w:t xml:space="preserve">to square </w:t>
      </w:r>
      <w:r w:rsidR="00492E3E" w:rsidRPr="00E60E0B">
        <w:rPr>
          <w:rFonts w:ascii="Arial" w:hAnsi="Arial"/>
          <w:sz w:val="16"/>
          <w:szCs w:val="16"/>
          <w:lang w:val="en-US"/>
        </w:rPr>
        <w:t>6</w:t>
      </w:r>
      <w:r w:rsidR="004E289C" w:rsidRPr="00E60E0B">
        <w:rPr>
          <w:rFonts w:ascii="Arial" w:hAnsi="Arial"/>
          <w:sz w:val="16"/>
          <w:szCs w:val="16"/>
          <w:lang w:val="en-US"/>
        </w:rPr>
        <w:t>00x300mm</w:t>
      </w:r>
    </w:p>
    <w:p w:rsidR="00D5131E" w:rsidRPr="007D3951" w:rsidRDefault="00D5131E" w:rsidP="00D5131E">
      <w:pPr>
        <w:rPr>
          <w:rFonts w:ascii="Arial" w:hAnsi="Arial"/>
          <w:color w:val="000000" w:themeColor="text1"/>
          <w:sz w:val="16"/>
          <w:szCs w:val="18"/>
          <w:lang w:val="en-US"/>
        </w:rPr>
      </w:pPr>
      <w:r w:rsidRPr="007D3951">
        <w:rPr>
          <w:rFonts w:ascii="Arial" w:hAnsi="Arial"/>
          <w:color w:val="000000" w:themeColor="text1"/>
          <w:sz w:val="16"/>
          <w:szCs w:val="18"/>
          <w:lang w:val="en-US"/>
        </w:rPr>
        <w:t>GS 01</w:t>
      </w:r>
      <w:r w:rsidRPr="007D3951">
        <w:rPr>
          <w:rFonts w:ascii="Arial" w:hAnsi="Arial"/>
          <w:color w:val="000000" w:themeColor="text1"/>
          <w:sz w:val="16"/>
          <w:szCs w:val="18"/>
          <w:lang w:val="en-US"/>
        </w:rPr>
        <w:tab/>
      </w:r>
      <w:r w:rsidRPr="007D3951">
        <w:rPr>
          <w:rFonts w:ascii="Arial" w:hAnsi="Arial"/>
          <w:color w:val="000000" w:themeColor="text1"/>
          <w:sz w:val="16"/>
          <w:szCs w:val="18"/>
          <w:lang w:val="en-US"/>
        </w:rPr>
        <w:tab/>
        <w:t>102787</w:t>
      </w:r>
      <w:r w:rsidRPr="007D3951">
        <w:rPr>
          <w:rFonts w:ascii="Arial" w:hAnsi="Arial"/>
          <w:color w:val="000000" w:themeColor="text1"/>
          <w:sz w:val="16"/>
          <w:szCs w:val="18"/>
          <w:lang w:val="en-US"/>
        </w:rPr>
        <w:tab/>
      </w:r>
      <w:r w:rsidRPr="007D3951">
        <w:rPr>
          <w:rFonts w:ascii="Arial" w:hAnsi="Arial"/>
          <w:color w:val="000000" w:themeColor="text1"/>
          <w:sz w:val="16"/>
          <w:szCs w:val="18"/>
          <w:lang w:val="en-US"/>
        </w:rPr>
        <w:tab/>
        <w:t>Isolator switch</w:t>
      </w:r>
    </w:p>
    <w:p w:rsidR="00D5131E" w:rsidRPr="007D3951" w:rsidRDefault="00D5131E" w:rsidP="00D5131E">
      <w:pPr>
        <w:rPr>
          <w:rFonts w:ascii="Arial" w:hAnsi="Arial"/>
          <w:sz w:val="16"/>
          <w:szCs w:val="16"/>
          <w:lang w:val="en-US"/>
        </w:rPr>
      </w:pPr>
      <w:r w:rsidRPr="007D3951">
        <w:rPr>
          <w:rFonts w:ascii="Arial" w:hAnsi="Arial"/>
          <w:sz w:val="16"/>
          <w:szCs w:val="16"/>
          <w:lang w:val="en-US"/>
        </w:rPr>
        <w:t>TEM 035</w:t>
      </w:r>
      <w:r w:rsidRPr="007D3951">
        <w:rPr>
          <w:rFonts w:ascii="Arial" w:hAnsi="Arial"/>
          <w:sz w:val="16"/>
          <w:szCs w:val="16"/>
          <w:lang w:val="en-US"/>
        </w:rPr>
        <w:tab/>
      </w:r>
      <w:r w:rsidRPr="007D3951">
        <w:rPr>
          <w:rFonts w:ascii="Arial" w:hAnsi="Arial"/>
          <w:sz w:val="16"/>
          <w:szCs w:val="16"/>
          <w:lang w:val="en-US"/>
        </w:rPr>
        <w:tab/>
        <w:t>103502</w:t>
      </w:r>
      <w:r w:rsidRPr="007D3951">
        <w:rPr>
          <w:rFonts w:ascii="Arial" w:hAnsi="Arial"/>
          <w:sz w:val="16"/>
          <w:szCs w:val="16"/>
          <w:lang w:val="en-US"/>
        </w:rPr>
        <w:tab/>
      </w:r>
      <w:r w:rsidRPr="007D3951">
        <w:rPr>
          <w:rFonts w:ascii="Arial" w:hAnsi="Arial"/>
          <w:sz w:val="16"/>
          <w:szCs w:val="16"/>
          <w:lang w:val="en-US"/>
        </w:rPr>
        <w:tab/>
      </w:r>
      <w:r w:rsidRPr="007D3951">
        <w:rPr>
          <w:rFonts w:ascii="Arial" w:hAnsi="Arial"/>
          <w:color w:val="000000" w:themeColor="text1"/>
          <w:sz w:val="16"/>
          <w:szCs w:val="18"/>
          <w:lang w:val="en-US"/>
        </w:rPr>
        <w:t>5-step transformer with connection for motor protection, wall mounting, IP54</w:t>
      </w:r>
    </w:p>
    <w:p w:rsidR="00D5131E" w:rsidRPr="007D3951" w:rsidRDefault="00D5131E" w:rsidP="00D5131E">
      <w:pPr>
        <w:rPr>
          <w:rFonts w:ascii="Arial" w:hAnsi="Arial"/>
          <w:sz w:val="16"/>
          <w:szCs w:val="16"/>
          <w:lang w:val="en-US"/>
        </w:rPr>
      </w:pPr>
      <w:r w:rsidRPr="007D3951">
        <w:rPr>
          <w:rFonts w:ascii="Arial" w:hAnsi="Arial"/>
          <w:sz w:val="16"/>
          <w:szCs w:val="16"/>
          <w:lang w:val="en-US"/>
        </w:rPr>
        <w:t>TES 035</w:t>
      </w:r>
      <w:r w:rsidRPr="007D3951">
        <w:rPr>
          <w:rFonts w:ascii="Arial" w:hAnsi="Arial"/>
          <w:sz w:val="16"/>
          <w:szCs w:val="16"/>
          <w:lang w:val="en-US"/>
        </w:rPr>
        <w:tab/>
      </w:r>
      <w:r w:rsidRPr="007D3951">
        <w:rPr>
          <w:rFonts w:ascii="Arial" w:hAnsi="Arial"/>
          <w:sz w:val="16"/>
          <w:szCs w:val="16"/>
          <w:lang w:val="en-US"/>
        </w:rPr>
        <w:tab/>
        <w:t>103954</w:t>
      </w:r>
      <w:r w:rsidRPr="007D3951">
        <w:rPr>
          <w:rFonts w:ascii="Arial" w:hAnsi="Arial"/>
          <w:sz w:val="16"/>
          <w:szCs w:val="16"/>
          <w:lang w:val="en-US"/>
        </w:rPr>
        <w:tab/>
      </w:r>
      <w:r w:rsidRPr="007D3951">
        <w:rPr>
          <w:rFonts w:ascii="Arial" w:hAnsi="Arial"/>
          <w:sz w:val="16"/>
          <w:szCs w:val="16"/>
          <w:lang w:val="en-US"/>
        </w:rPr>
        <w:tab/>
      </w:r>
      <w:r w:rsidRPr="007D3951">
        <w:rPr>
          <w:rFonts w:ascii="Arial" w:hAnsi="Arial"/>
          <w:color w:val="000000" w:themeColor="text1"/>
          <w:sz w:val="16"/>
          <w:szCs w:val="18"/>
          <w:lang w:val="en-US"/>
        </w:rPr>
        <w:t>7-step transformer without protection for switch cabinet</w:t>
      </w:r>
      <w:r w:rsidRPr="007D3951">
        <w:rPr>
          <w:rFonts w:ascii="Arial" w:hAnsi="Arial"/>
          <w:sz w:val="16"/>
          <w:szCs w:val="16"/>
          <w:lang w:val="en-US"/>
        </w:rPr>
        <w:t>, IP20</w:t>
      </w:r>
    </w:p>
    <w:sectPr w:rsidR="00D5131E" w:rsidRPr="007D3951" w:rsidSect="00970945">
      <w:pgSz w:w="11906" w:h="16838" w:code="9"/>
      <w:pgMar w:top="1417" w:right="1417" w:bottom="1134" w:left="709" w:header="0" w:footer="0"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E58"/>
    <w:multiLevelType w:val="hybridMultilevel"/>
    <w:tmpl w:val="B2F8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F40844"/>
    <w:multiLevelType w:val="hybridMultilevel"/>
    <w:tmpl w:val="B656B206"/>
    <w:lvl w:ilvl="0" w:tplc="F87AE680">
      <w:start w:val="1"/>
      <w:numFmt w:val="bullet"/>
      <w:lvlText w:val="o"/>
      <w:lvlJc w:val="left"/>
      <w:pPr>
        <w:tabs>
          <w:tab w:val="num" w:pos="720"/>
        </w:tabs>
        <w:ind w:left="720" w:hanging="360"/>
      </w:pPr>
      <w:rPr>
        <w:rFonts w:ascii="Courier New" w:hAnsi="Courier New" w:hint="default"/>
      </w:rPr>
    </w:lvl>
    <w:lvl w:ilvl="1" w:tplc="4E848194" w:tentative="1">
      <w:start w:val="1"/>
      <w:numFmt w:val="bullet"/>
      <w:lvlText w:val="o"/>
      <w:lvlJc w:val="left"/>
      <w:pPr>
        <w:tabs>
          <w:tab w:val="num" w:pos="1440"/>
        </w:tabs>
        <w:ind w:left="1440" w:hanging="360"/>
      </w:pPr>
      <w:rPr>
        <w:rFonts w:ascii="Courier New" w:hAnsi="Courier New" w:hint="default"/>
      </w:rPr>
    </w:lvl>
    <w:lvl w:ilvl="2" w:tplc="A112DE62" w:tentative="1">
      <w:start w:val="1"/>
      <w:numFmt w:val="bullet"/>
      <w:lvlText w:val=""/>
      <w:lvlJc w:val="left"/>
      <w:pPr>
        <w:tabs>
          <w:tab w:val="num" w:pos="2160"/>
        </w:tabs>
        <w:ind w:left="2160" w:hanging="360"/>
      </w:pPr>
      <w:rPr>
        <w:rFonts w:ascii="Wingdings" w:hAnsi="Wingdings" w:hint="default"/>
      </w:rPr>
    </w:lvl>
    <w:lvl w:ilvl="3" w:tplc="E1425800" w:tentative="1">
      <w:start w:val="1"/>
      <w:numFmt w:val="bullet"/>
      <w:lvlText w:val=""/>
      <w:lvlJc w:val="left"/>
      <w:pPr>
        <w:tabs>
          <w:tab w:val="num" w:pos="2880"/>
        </w:tabs>
        <w:ind w:left="2880" w:hanging="360"/>
      </w:pPr>
      <w:rPr>
        <w:rFonts w:ascii="Symbol" w:hAnsi="Symbol" w:hint="default"/>
      </w:rPr>
    </w:lvl>
    <w:lvl w:ilvl="4" w:tplc="8B26BEC2" w:tentative="1">
      <w:start w:val="1"/>
      <w:numFmt w:val="bullet"/>
      <w:lvlText w:val="o"/>
      <w:lvlJc w:val="left"/>
      <w:pPr>
        <w:tabs>
          <w:tab w:val="num" w:pos="3600"/>
        </w:tabs>
        <w:ind w:left="3600" w:hanging="360"/>
      </w:pPr>
      <w:rPr>
        <w:rFonts w:ascii="Courier New" w:hAnsi="Courier New" w:hint="default"/>
      </w:rPr>
    </w:lvl>
    <w:lvl w:ilvl="5" w:tplc="C42097A0" w:tentative="1">
      <w:start w:val="1"/>
      <w:numFmt w:val="bullet"/>
      <w:lvlText w:val=""/>
      <w:lvlJc w:val="left"/>
      <w:pPr>
        <w:tabs>
          <w:tab w:val="num" w:pos="4320"/>
        </w:tabs>
        <w:ind w:left="4320" w:hanging="360"/>
      </w:pPr>
      <w:rPr>
        <w:rFonts w:ascii="Wingdings" w:hAnsi="Wingdings" w:hint="default"/>
      </w:rPr>
    </w:lvl>
    <w:lvl w:ilvl="6" w:tplc="71A40F32" w:tentative="1">
      <w:start w:val="1"/>
      <w:numFmt w:val="bullet"/>
      <w:lvlText w:val=""/>
      <w:lvlJc w:val="left"/>
      <w:pPr>
        <w:tabs>
          <w:tab w:val="num" w:pos="5040"/>
        </w:tabs>
        <w:ind w:left="5040" w:hanging="360"/>
      </w:pPr>
      <w:rPr>
        <w:rFonts w:ascii="Symbol" w:hAnsi="Symbol" w:hint="default"/>
      </w:rPr>
    </w:lvl>
    <w:lvl w:ilvl="7" w:tplc="3BE416CC" w:tentative="1">
      <w:start w:val="1"/>
      <w:numFmt w:val="bullet"/>
      <w:lvlText w:val="o"/>
      <w:lvlJc w:val="left"/>
      <w:pPr>
        <w:tabs>
          <w:tab w:val="num" w:pos="5760"/>
        </w:tabs>
        <w:ind w:left="5760" w:hanging="360"/>
      </w:pPr>
      <w:rPr>
        <w:rFonts w:ascii="Courier New" w:hAnsi="Courier New" w:hint="default"/>
      </w:rPr>
    </w:lvl>
    <w:lvl w:ilvl="8" w:tplc="D106687C" w:tentative="1">
      <w:start w:val="1"/>
      <w:numFmt w:val="bullet"/>
      <w:lvlText w:val=""/>
      <w:lvlJc w:val="left"/>
      <w:pPr>
        <w:tabs>
          <w:tab w:val="num" w:pos="6480"/>
        </w:tabs>
        <w:ind w:left="6480" w:hanging="360"/>
      </w:pPr>
      <w:rPr>
        <w:rFonts w:ascii="Wingdings" w:hAnsi="Wingdings" w:hint="default"/>
      </w:rPr>
    </w:lvl>
  </w:abstractNum>
  <w:abstractNum w:abstractNumId="2">
    <w:nsid w:val="59F71FA3"/>
    <w:multiLevelType w:val="hybridMultilevel"/>
    <w:tmpl w:val="E8E8A3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7F"/>
    <w:rsid w:val="000003D6"/>
    <w:rsid w:val="00002FC9"/>
    <w:rsid w:val="00003264"/>
    <w:rsid w:val="00004124"/>
    <w:rsid w:val="00007289"/>
    <w:rsid w:val="00082E2C"/>
    <w:rsid w:val="000C355F"/>
    <w:rsid w:val="000D6646"/>
    <w:rsid w:val="00117DBB"/>
    <w:rsid w:val="00121AA3"/>
    <w:rsid w:val="001261DF"/>
    <w:rsid w:val="001327E2"/>
    <w:rsid w:val="00162D8C"/>
    <w:rsid w:val="00193E8F"/>
    <w:rsid w:val="0019631B"/>
    <w:rsid w:val="001B2D87"/>
    <w:rsid w:val="001D5BCE"/>
    <w:rsid w:val="001D6C92"/>
    <w:rsid w:val="0021445E"/>
    <w:rsid w:val="00295CAF"/>
    <w:rsid w:val="002A352A"/>
    <w:rsid w:val="002C4C69"/>
    <w:rsid w:val="002D7030"/>
    <w:rsid w:val="002F178A"/>
    <w:rsid w:val="00302B40"/>
    <w:rsid w:val="003150FC"/>
    <w:rsid w:val="00321105"/>
    <w:rsid w:val="003314C4"/>
    <w:rsid w:val="0035666B"/>
    <w:rsid w:val="00362000"/>
    <w:rsid w:val="003640FD"/>
    <w:rsid w:val="003A007F"/>
    <w:rsid w:val="003B54CC"/>
    <w:rsid w:val="003D3B71"/>
    <w:rsid w:val="003E5ACE"/>
    <w:rsid w:val="0040228A"/>
    <w:rsid w:val="00407840"/>
    <w:rsid w:val="0041380D"/>
    <w:rsid w:val="00427D3D"/>
    <w:rsid w:val="004543BB"/>
    <w:rsid w:val="00472674"/>
    <w:rsid w:val="0047666F"/>
    <w:rsid w:val="0049126A"/>
    <w:rsid w:val="00492E3E"/>
    <w:rsid w:val="004962FF"/>
    <w:rsid w:val="004A5994"/>
    <w:rsid w:val="004C05B7"/>
    <w:rsid w:val="004E289C"/>
    <w:rsid w:val="004E52E2"/>
    <w:rsid w:val="005137B9"/>
    <w:rsid w:val="00516AD5"/>
    <w:rsid w:val="00516DA2"/>
    <w:rsid w:val="00526552"/>
    <w:rsid w:val="00541D32"/>
    <w:rsid w:val="005466DC"/>
    <w:rsid w:val="005669FB"/>
    <w:rsid w:val="00591AFF"/>
    <w:rsid w:val="005A3B47"/>
    <w:rsid w:val="005C47CF"/>
    <w:rsid w:val="005D69CB"/>
    <w:rsid w:val="005F0E53"/>
    <w:rsid w:val="005F2B79"/>
    <w:rsid w:val="00600E86"/>
    <w:rsid w:val="0060582C"/>
    <w:rsid w:val="00647191"/>
    <w:rsid w:val="00647BBB"/>
    <w:rsid w:val="006833B4"/>
    <w:rsid w:val="006B0F1B"/>
    <w:rsid w:val="006B3812"/>
    <w:rsid w:val="006C0071"/>
    <w:rsid w:val="006C02A1"/>
    <w:rsid w:val="006F0CF6"/>
    <w:rsid w:val="007772C8"/>
    <w:rsid w:val="00785EE7"/>
    <w:rsid w:val="00795AFC"/>
    <w:rsid w:val="007C1068"/>
    <w:rsid w:val="007C3826"/>
    <w:rsid w:val="0081525F"/>
    <w:rsid w:val="00840C46"/>
    <w:rsid w:val="00846B18"/>
    <w:rsid w:val="00873620"/>
    <w:rsid w:val="00884632"/>
    <w:rsid w:val="00905BF8"/>
    <w:rsid w:val="00914FAC"/>
    <w:rsid w:val="00934CB0"/>
    <w:rsid w:val="00947515"/>
    <w:rsid w:val="00957F93"/>
    <w:rsid w:val="00970945"/>
    <w:rsid w:val="00970B66"/>
    <w:rsid w:val="009A6680"/>
    <w:rsid w:val="009C2C2C"/>
    <w:rsid w:val="009C6885"/>
    <w:rsid w:val="009C6FBB"/>
    <w:rsid w:val="009F7A5D"/>
    <w:rsid w:val="00A06EB3"/>
    <w:rsid w:val="00A1664A"/>
    <w:rsid w:val="00A649D7"/>
    <w:rsid w:val="00A81B2E"/>
    <w:rsid w:val="00A86F26"/>
    <w:rsid w:val="00A95FDB"/>
    <w:rsid w:val="00AA1AF5"/>
    <w:rsid w:val="00AA4618"/>
    <w:rsid w:val="00AC6AF9"/>
    <w:rsid w:val="00AE4E30"/>
    <w:rsid w:val="00AF10DF"/>
    <w:rsid w:val="00B43910"/>
    <w:rsid w:val="00B62963"/>
    <w:rsid w:val="00B9176D"/>
    <w:rsid w:val="00BA69BE"/>
    <w:rsid w:val="00BB229D"/>
    <w:rsid w:val="00BE7E6E"/>
    <w:rsid w:val="00BF2930"/>
    <w:rsid w:val="00C5673E"/>
    <w:rsid w:val="00CA4AF0"/>
    <w:rsid w:val="00D028DB"/>
    <w:rsid w:val="00D21113"/>
    <w:rsid w:val="00D5131E"/>
    <w:rsid w:val="00D62F09"/>
    <w:rsid w:val="00DA320E"/>
    <w:rsid w:val="00DA3F61"/>
    <w:rsid w:val="00DB5082"/>
    <w:rsid w:val="00DC4B2B"/>
    <w:rsid w:val="00DE5710"/>
    <w:rsid w:val="00DF062C"/>
    <w:rsid w:val="00E043E1"/>
    <w:rsid w:val="00E31478"/>
    <w:rsid w:val="00E36775"/>
    <w:rsid w:val="00E60E0B"/>
    <w:rsid w:val="00E61EAD"/>
    <w:rsid w:val="00E77270"/>
    <w:rsid w:val="00EC29CA"/>
    <w:rsid w:val="00EC390B"/>
    <w:rsid w:val="00EE3089"/>
    <w:rsid w:val="00EF7570"/>
    <w:rsid w:val="00F34D65"/>
    <w:rsid w:val="00F3718A"/>
    <w:rsid w:val="00F63E2D"/>
    <w:rsid w:val="00F74525"/>
    <w:rsid w:val="00F81BF0"/>
    <w:rsid w:val="00F836BD"/>
    <w:rsid w:val="00F93DED"/>
    <w:rsid w:val="00F94124"/>
    <w:rsid w:val="00FE7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6EB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B47"/>
    <w:rPr>
      <w:color w:val="0000FF"/>
      <w:u w:val="single"/>
    </w:rPr>
  </w:style>
  <w:style w:type="character" w:styleId="BesuchterHyperlink">
    <w:name w:val="FollowedHyperlink"/>
    <w:rsid w:val="00A81B2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6EB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B47"/>
    <w:rPr>
      <w:color w:val="0000FF"/>
      <w:u w:val="single"/>
    </w:rPr>
  </w:style>
  <w:style w:type="character" w:styleId="BesuchterHyperlink">
    <w:name w:val="FollowedHyperlink"/>
    <w:rsid w:val="00A81B2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6416">
      <w:bodyDiv w:val="1"/>
      <w:marLeft w:val="0"/>
      <w:marRight w:val="0"/>
      <w:marTop w:val="0"/>
      <w:marBottom w:val="0"/>
      <w:divBdr>
        <w:top w:val="none" w:sz="0" w:space="0" w:color="auto"/>
        <w:left w:val="none" w:sz="0" w:space="0" w:color="auto"/>
        <w:bottom w:val="none" w:sz="0" w:space="0" w:color="auto"/>
        <w:right w:val="none" w:sz="0" w:space="0" w:color="auto"/>
      </w:divBdr>
    </w:div>
    <w:div w:id="455831619">
      <w:bodyDiv w:val="1"/>
      <w:marLeft w:val="0"/>
      <w:marRight w:val="0"/>
      <w:marTop w:val="0"/>
      <w:marBottom w:val="0"/>
      <w:divBdr>
        <w:top w:val="none" w:sz="0" w:space="0" w:color="auto"/>
        <w:left w:val="none" w:sz="0" w:space="0" w:color="auto"/>
        <w:bottom w:val="none" w:sz="0" w:space="0" w:color="auto"/>
        <w:right w:val="none" w:sz="0" w:space="0" w:color="auto"/>
      </w:divBdr>
    </w:div>
    <w:div w:id="489517855">
      <w:bodyDiv w:val="1"/>
      <w:marLeft w:val="0"/>
      <w:marRight w:val="0"/>
      <w:marTop w:val="0"/>
      <w:marBottom w:val="0"/>
      <w:divBdr>
        <w:top w:val="none" w:sz="0" w:space="0" w:color="auto"/>
        <w:left w:val="none" w:sz="0" w:space="0" w:color="auto"/>
        <w:bottom w:val="none" w:sz="0" w:space="0" w:color="auto"/>
        <w:right w:val="none" w:sz="0" w:space="0" w:color="auto"/>
      </w:divBdr>
    </w:div>
    <w:div w:id="526069212">
      <w:bodyDiv w:val="1"/>
      <w:marLeft w:val="0"/>
      <w:marRight w:val="0"/>
      <w:marTop w:val="0"/>
      <w:marBottom w:val="0"/>
      <w:divBdr>
        <w:top w:val="none" w:sz="0" w:space="0" w:color="auto"/>
        <w:left w:val="none" w:sz="0" w:space="0" w:color="auto"/>
        <w:bottom w:val="none" w:sz="0" w:space="0" w:color="auto"/>
        <w:right w:val="none" w:sz="0" w:space="0" w:color="auto"/>
      </w:divBdr>
    </w:div>
    <w:div w:id="812672131">
      <w:bodyDiv w:val="1"/>
      <w:marLeft w:val="0"/>
      <w:marRight w:val="0"/>
      <w:marTop w:val="0"/>
      <w:marBottom w:val="0"/>
      <w:divBdr>
        <w:top w:val="none" w:sz="0" w:space="0" w:color="auto"/>
        <w:left w:val="none" w:sz="0" w:space="0" w:color="auto"/>
        <w:bottom w:val="none" w:sz="0" w:space="0" w:color="auto"/>
        <w:right w:val="none" w:sz="0" w:space="0" w:color="auto"/>
      </w:divBdr>
    </w:div>
    <w:div w:id="14675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F93CDFAC.dotm</Template>
  <TotalTime>0</TotalTime>
  <Pages>2</Pages>
  <Words>453</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ruck EL-E - ETALINE Diagonalventilator 230V</vt:lpstr>
      <vt:lpstr>ruck EL-E - ETALINE Diagonalventilator 230V</vt:lpstr>
    </vt:vector>
  </TitlesOfParts>
  <Company>Industrievertretungen</Company>
  <LinksUpToDate>false</LinksUpToDate>
  <CharactersWithSpaces>3303</CharactersWithSpaces>
  <SharedDoc>false</SharedDoc>
  <HLinks>
    <vt:vector size="6" baseType="variant">
      <vt:variant>
        <vt:i4>6357035</vt:i4>
      </vt:variant>
      <vt:variant>
        <vt:i4>0</vt:i4>
      </vt:variant>
      <vt:variant>
        <vt:i4>0</vt:i4>
      </vt:variant>
      <vt:variant>
        <vt:i4>5</vt:i4>
      </vt:variant>
      <vt:variant>
        <vt:lpwstr>http://www.ruck.eu/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ruck EL-E - ETALINE Diagonalventilator 230V</dc:title>
  <dc:creator>Isaila, Ioan</dc:creator>
  <cp:lastModifiedBy>Isaila, Ioan</cp:lastModifiedBy>
  <cp:revision>11</cp:revision>
  <cp:lastPrinted>2016-09-02T09:40:00Z</cp:lastPrinted>
  <dcterms:created xsi:type="dcterms:W3CDTF">2016-09-28T12:57:00Z</dcterms:created>
  <dcterms:modified xsi:type="dcterms:W3CDTF">2016-10-21T06:31:00Z</dcterms:modified>
</cp:coreProperties>
</file>